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0522A9" w:rsidRDefault="00C77D08" w:rsidP="000522A9">
      <w:pPr>
        <w:numPr>
          <w:ilvl w:val="0"/>
          <w:numId w:val="1"/>
        </w:numPr>
        <w:spacing w:before="100" w:beforeAutospacing="1" w:after="100" w:afterAutospacing="1"/>
        <w:jc w:val="both"/>
      </w:pPr>
      <w:r>
        <w:fldChar w:fldCharType="begin"/>
      </w:r>
      <w:r>
        <w:instrText xml:space="preserve"> HYPERLINK "http://kuvvatov.h12.ru/Html-rus/biblio/Color/biblio2-r5.htm" \l "1#1" </w:instrText>
      </w:r>
      <w:r>
        <w:fldChar w:fldCharType="separate"/>
      </w:r>
      <w:r w:rsidR="000522A9">
        <w:rPr>
          <w:rStyle w:val="a3"/>
          <w:b/>
          <w:bCs/>
          <w:sz w:val="20"/>
          <w:szCs w:val="20"/>
        </w:rPr>
        <w:t xml:space="preserve">Цветовой шар </w:t>
      </w:r>
      <w:r>
        <w:rPr>
          <w:rStyle w:val="a3"/>
          <w:b/>
          <w:bCs/>
          <w:sz w:val="20"/>
          <w:szCs w:val="20"/>
        </w:rPr>
        <w:fldChar w:fldCharType="end"/>
      </w:r>
    </w:p>
    <w:p w:rsidR="000522A9" w:rsidRDefault="00C77D08" w:rsidP="000522A9">
      <w:pPr>
        <w:numPr>
          <w:ilvl w:val="0"/>
          <w:numId w:val="1"/>
        </w:numPr>
        <w:spacing w:before="100" w:beforeAutospacing="1" w:after="100" w:afterAutospacing="1"/>
        <w:jc w:val="both"/>
      </w:pPr>
      <w:hyperlink r:id="rId5" w:anchor="2#2" w:history="1">
        <w:r w:rsidR="000522A9">
          <w:rPr>
            <w:rStyle w:val="a3"/>
            <w:b/>
            <w:bCs/>
            <w:sz w:val="20"/>
            <w:szCs w:val="20"/>
          </w:rPr>
          <w:t>Созвучие шести цветов</w:t>
        </w:r>
      </w:hyperlink>
      <w:r w:rsidR="000522A9">
        <w:t xml:space="preserve"> </w:t>
      </w:r>
    </w:p>
    <w:p w:rsidR="000522A9" w:rsidRDefault="00C77D08" w:rsidP="000522A9">
      <w:pPr>
        <w:numPr>
          <w:ilvl w:val="0"/>
          <w:numId w:val="1"/>
        </w:numPr>
        <w:spacing w:before="100" w:beforeAutospacing="1" w:after="100" w:afterAutospacing="1"/>
        <w:jc w:val="both"/>
      </w:pPr>
      <w:hyperlink r:id="rId6" w:anchor="3#3" w:history="1">
        <w:r w:rsidR="000522A9">
          <w:rPr>
            <w:rStyle w:val="a3"/>
            <w:b/>
            <w:bCs/>
            <w:sz w:val="20"/>
            <w:szCs w:val="20"/>
          </w:rPr>
          <w:t xml:space="preserve">Форма и цвет </w:t>
        </w:r>
      </w:hyperlink>
    </w:p>
    <w:p w:rsidR="000522A9" w:rsidRDefault="00C77D08" w:rsidP="000522A9">
      <w:pPr>
        <w:numPr>
          <w:ilvl w:val="0"/>
          <w:numId w:val="1"/>
        </w:numPr>
        <w:spacing w:before="100" w:beforeAutospacing="1" w:after="100" w:afterAutospacing="1"/>
        <w:jc w:val="both"/>
      </w:pPr>
      <w:hyperlink r:id="rId7" w:anchor="4#4" w:history="1">
        <w:r w:rsidR="000522A9">
          <w:rPr>
            <w:rStyle w:val="a5"/>
            <w:color w:val="0000FF"/>
            <w:sz w:val="20"/>
            <w:szCs w:val="20"/>
          </w:rPr>
          <w:t>Пространственное воздействие цвета</w:t>
        </w:r>
      </w:hyperlink>
      <w:r w:rsidR="000522A9">
        <w:t xml:space="preserve"> </w:t>
      </w:r>
    </w:p>
    <w:p w:rsidR="000522A9" w:rsidRDefault="00C77D08" w:rsidP="000522A9">
      <w:pPr>
        <w:numPr>
          <w:ilvl w:val="0"/>
          <w:numId w:val="1"/>
        </w:numPr>
        <w:spacing w:before="100" w:beforeAutospacing="1" w:after="100" w:afterAutospacing="1"/>
        <w:jc w:val="both"/>
      </w:pPr>
      <w:hyperlink r:id="rId8" w:anchor="5#5" w:history="1">
        <w:r w:rsidR="000522A9">
          <w:rPr>
            <w:rStyle w:val="a3"/>
            <w:b/>
            <w:bCs/>
            <w:sz w:val="20"/>
            <w:szCs w:val="20"/>
          </w:rPr>
          <w:t xml:space="preserve">Теория цветовых впечатлений </w:t>
        </w:r>
      </w:hyperlink>
    </w:p>
    <w:p w:rsidR="000522A9" w:rsidRDefault="00C77D08" w:rsidP="000522A9">
      <w:pPr>
        <w:numPr>
          <w:ilvl w:val="0"/>
          <w:numId w:val="1"/>
        </w:numPr>
        <w:spacing w:before="100" w:beforeAutospacing="1" w:after="100" w:afterAutospacing="1"/>
        <w:jc w:val="both"/>
      </w:pPr>
      <w:hyperlink r:id="rId9" w:anchor="6#6" w:history="1">
        <w:r w:rsidR="000522A9">
          <w:rPr>
            <w:rStyle w:val="a3"/>
            <w:b/>
            <w:bCs/>
            <w:sz w:val="20"/>
            <w:szCs w:val="20"/>
          </w:rPr>
          <w:t xml:space="preserve">Теория цветовой выразительности </w:t>
        </w:r>
      </w:hyperlink>
    </w:p>
    <w:p w:rsidR="000522A9" w:rsidRDefault="00C77D08" w:rsidP="000522A9">
      <w:pPr>
        <w:numPr>
          <w:ilvl w:val="0"/>
          <w:numId w:val="1"/>
        </w:numPr>
        <w:spacing w:before="100" w:beforeAutospacing="1" w:after="100" w:afterAutospacing="1"/>
        <w:jc w:val="both"/>
      </w:pPr>
      <w:hyperlink r:id="rId10" w:anchor="7#7" w:history="1">
        <w:r w:rsidR="000522A9">
          <w:rPr>
            <w:rStyle w:val="a3"/>
            <w:b/>
            <w:bCs/>
            <w:sz w:val="20"/>
            <w:szCs w:val="20"/>
          </w:rPr>
          <w:t xml:space="preserve">Композиция </w:t>
        </w:r>
      </w:hyperlink>
    </w:p>
    <w:p w:rsidR="000522A9" w:rsidRPr="005E25F2" w:rsidRDefault="000522A9" w:rsidP="000522A9">
      <w:pPr>
        <w:pStyle w:val="a4"/>
        <w:jc w:val="both"/>
      </w:pPr>
      <w:r>
        <w:rPr>
          <w:rStyle w:val="a5"/>
          <w:highlight w:val="yellow"/>
        </w:rPr>
        <w:t xml:space="preserve">   Неделя 5.                                  </w:t>
      </w:r>
      <w:r w:rsidRPr="005E25F2">
        <w:rPr>
          <w:rStyle w:val="a5"/>
          <w:highlight w:val="yellow"/>
        </w:rPr>
        <w:t>Цвет и форма</w:t>
      </w:r>
      <w:r>
        <w:rPr>
          <w:rStyle w:val="a5"/>
          <w:highlight w:val="yellow"/>
        </w:rPr>
        <w:t>.</w:t>
      </w:r>
      <w:r w:rsidRPr="005E25F2">
        <w:rPr>
          <w:rStyle w:val="a5"/>
          <w:highlight w:val="yellow"/>
        </w:rPr>
        <w:t xml:space="preserve">  Ц</w:t>
      </w:r>
      <w:r>
        <w:rPr>
          <w:rStyle w:val="a5"/>
          <w:highlight w:val="yellow"/>
        </w:rPr>
        <w:t>в</w:t>
      </w:r>
      <w:r w:rsidRPr="005E25F2">
        <w:rPr>
          <w:rStyle w:val="a5"/>
          <w:highlight w:val="yellow"/>
        </w:rPr>
        <w:t>етовой шар</w:t>
      </w:r>
      <w:r w:rsidRPr="005E25F2">
        <w:t xml:space="preserve"> </w:t>
      </w:r>
    </w:p>
    <w:p w:rsidR="000522A9" w:rsidRDefault="000522A9" w:rsidP="000522A9">
      <w:pPr>
        <w:pStyle w:val="a4"/>
        <w:jc w:val="both"/>
      </w:pPr>
      <w:r>
        <w:rPr>
          <w:sz w:val="20"/>
          <w:szCs w:val="20"/>
        </w:rPr>
        <w:t xml:space="preserve">Представление о возможностях проявления цвета в его семи контрастах, которое можно было получить из предыдущих разделов книги, позволяет теперь наглядно выстроить ясную общую систему мира цвета в целом. На рисунке 3 изображен </w:t>
      </w:r>
      <w:proofErr w:type="spellStart"/>
      <w:r>
        <w:rPr>
          <w:sz w:val="20"/>
          <w:szCs w:val="20"/>
        </w:rPr>
        <w:t>двенадцатичастный</w:t>
      </w:r>
      <w:proofErr w:type="spellEnd"/>
      <w:r>
        <w:rPr>
          <w:sz w:val="20"/>
          <w:szCs w:val="20"/>
        </w:rPr>
        <w:t xml:space="preserve"> цветовой круг, который базируется на трех основных цветах -жёлтом, красном и синем в их постепенном переходе от одного к другому. Однако эта схема недостаточна для всеобъемлющего обзора всей цветовой системы. Вместо круга здесь необходим тот самый шар, который уже Филиппом Отто Рунге был представлен как наиболее подходящая форма для проведения цветовой систематизации. Шар является элементарной объёмной и симметричной формой, позволяющей наиболее полно выразить многообразные свойства цвета. Он позволяет составить отчётливое представление о законе дополнительных цветов и наглядно показать все основные взаимоотношения хроматических цветов, а также их взаимодействие с чёрным и белым цветом. </w:t>
      </w:r>
    </w:p>
    <w:p w:rsidR="000522A9" w:rsidRDefault="000522A9" w:rsidP="000522A9">
      <w:pPr>
        <w:pStyle w:val="a4"/>
        <w:jc w:val="both"/>
      </w:pPr>
      <w:r>
        <w:rPr>
          <w:sz w:val="20"/>
          <w:szCs w:val="20"/>
        </w:rPr>
        <w:t xml:space="preserve">Если мы представим себе цветовой шар прозрачным, в каждой точке которого находится определённый цвет, то у нас сразу появится возможность представить все цвета в их </w:t>
      </w:r>
      <w:proofErr w:type="spellStart"/>
      <w:r>
        <w:rPr>
          <w:sz w:val="20"/>
          <w:szCs w:val="20"/>
        </w:rPr>
        <w:t>взаимоподчинённости</w:t>
      </w:r>
      <w:proofErr w:type="spellEnd"/>
      <w:r>
        <w:rPr>
          <w:sz w:val="20"/>
          <w:szCs w:val="20"/>
        </w:rPr>
        <w:t xml:space="preserve">. Каждая точка шара может быть определена с помощью своего меридиана и своей параллели. Для отчетливого представления о цветовом порядке нам понадобиться шесть параллелей и двенадцать меридианов. На поверхность шара мы наносим шесть параллелей, расположенных на одинаковом расстоянии друг от друга и образующих семь зон, и перпендикулярно к ним, от полюса к полюсу, проводим 12 меридианов. В экваториальной зоне, в двенадцати одинаковых секторах располагаются все чистые цвета </w:t>
      </w:r>
      <w:proofErr w:type="spellStart"/>
      <w:r>
        <w:rPr>
          <w:sz w:val="20"/>
          <w:szCs w:val="20"/>
        </w:rPr>
        <w:t>двенадцатичастного</w:t>
      </w:r>
      <w:proofErr w:type="spellEnd"/>
      <w:r>
        <w:rPr>
          <w:sz w:val="20"/>
          <w:szCs w:val="20"/>
        </w:rPr>
        <w:t xml:space="preserve"> цветового круга. Полярные зоны покрываются белым цветом в верхней части и чёрным - в нижней. Между белым цветом и экваториальной зоной каждого чистого цвета последовательно располагаются две ступени его осветления. От экваториальной зоны в сторону тёмного полюса мы также даём к каждому чистому цвету по две, но теперь уже затемнённые ступени. Поскольку двенадцать чистых цветов обладают неодинаковой светлотой, то ступени по направлению к белому и чёрному цвету должны быть рассчитаны для каждого цвета отдельно. Чистый жёлтый цвет, например, очень светел и поэтому его два осветлённых тона очень близки между собой, в то время как оба затемнённых - очень далеки друг от друга. </w:t>
      </w:r>
    </w:p>
    <w:p w:rsidR="000522A9" w:rsidRDefault="000522A9" w:rsidP="000522A9">
      <w:pPr>
        <w:pStyle w:val="a4"/>
        <w:jc w:val="both"/>
      </w:pPr>
      <w:r>
        <w:rPr>
          <w:sz w:val="20"/>
          <w:szCs w:val="20"/>
        </w:rPr>
        <w:t xml:space="preserve">Фиолетовый цвет - самый тёмный из чистых цветов и его осветлённые оттенки значительно отдалены друг от другого, в то время как затемнённые - очень близки. Каждый из двенадцати цветов должен быть осветлён и затемнён исхода из его нормальной яркости, в результате чего к каждому из двенадцати цветов мы получаем по два параллельных кольца с осветлёнными и затемнёнными опенками. Причём каждое из этих колец обладает различной тональной яркостью. Так, в первом поясе осветления жёлтый цвет будет намного светлее фиолетового, то есть в каждом поясе все двенадцать цветов не имеют одинаковой светлости. Поскольку цветовой шар нельзя показать при иллюстрировании в трёх измерениях, то мы вынуждены спроецировать его сферическую поверхность на плоскость. Если посмотреть на этот шар сверху, то в его центре мы увидим белую зону, которая заключена между двух поясов осветлённых оттенков, и половину экваториальной зоны чистых цветов. Глядя же на цветовой шар снизу, увидим в центре чёрную зону, затем две, прилегающие к ней затемнённые зоны и половину экваториальной части чистых цветов. Для того чтобы сразу увидеть всю поверхность цветового шара, мы должны представить себе более тёмное полушарие разрезанным по меридианам и спроецированным на плоскости осветлённых тонов. В результате мы получаем </w:t>
      </w:r>
      <w:proofErr w:type="spellStart"/>
      <w:r>
        <w:rPr>
          <w:sz w:val="20"/>
          <w:szCs w:val="20"/>
        </w:rPr>
        <w:t>двенадцатиконечную</w:t>
      </w:r>
      <w:proofErr w:type="spellEnd"/>
      <w:r>
        <w:rPr>
          <w:sz w:val="20"/>
          <w:szCs w:val="20"/>
        </w:rPr>
        <w:t xml:space="preserve"> звезду, показанную на рисунке 48, </w:t>
      </w:r>
      <w:proofErr w:type="gramStart"/>
      <w:r>
        <w:rPr>
          <w:sz w:val="20"/>
          <w:szCs w:val="20"/>
        </w:rPr>
        <w:t>В</w:t>
      </w:r>
      <w:proofErr w:type="gramEnd"/>
      <w:r>
        <w:rPr>
          <w:sz w:val="20"/>
          <w:szCs w:val="20"/>
        </w:rPr>
        <w:t xml:space="preserve"> её центре находится белый цвет. К нему примыкают зоны осветлённых тонов, за которыми следуют зона чистых цветов и две зоны затемнённых, с чёрным цветом на самом конце лучей этой цветовой звезды. </w:t>
      </w:r>
    </w:p>
    <w:p w:rsidR="000522A9" w:rsidRDefault="000522A9" w:rsidP="000522A9">
      <w:pPr>
        <w:pStyle w:val="a4"/>
        <w:jc w:val="both"/>
      </w:pPr>
      <w:r>
        <w:fldChar w:fldCharType="begin"/>
      </w:r>
      <w:r>
        <w:instrText xml:space="preserve"> INCLUDEPICTURE  "http://kuvvatov.h12.ru/Html-rus/pic-biblio/19c.gif" \* MERGEFORMATINET </w:instrText>
      </w:r>
      <w:r>
        <w:fldChar w:fldCharType="separate"/>
      </w:r>
      <w:r w:rsidR="00C77D08">
        <w:fldChar w:fldCharType="begin"/>
      </w:r>
      <w:r w:rsidR="00C77D08">
        <w:instrText xml:space="preserve"> </w:instrText>
      </w:r>
      <w:r w:rsidR="00C77D08">
        <w:instrText>INCLUDEPICTURE  "http://kuvvatov.h12.ru/Html-rus/pic</w:instrText>
      </w:r>
      <w:r w:rsidR="00C77D08">
        <w:instrText>-biblio/19c.gif" \* MERGEFORMATINET</w:instrText>
      </w:r>
      <w:r w:rsidR="00C77D08">
        <w:instrText xml:space="preserve"> </w:instrText>
      </w:r>
      <w:r w:rsidR="00C77D08">
        <w:fldChar w:fldCharType="separate"/>
      </w:r>
      <w:r w:rsidR="00C77D08">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alt="" style="width:.75pt;height:.75pt">
            <v:imagedata r:id="rId11" r:href="rId12"/>
          </v:shape>
        </w:pict>
      </w:r>
      <w:r w:rsidR="00C77D08">
        <w:fldChar w:fldCharType="end"/>
      </w:r>
      <w:r>
        <w:fldChar w:fldCharType="end"/>
      </w:r>
    </w:p>
    <w:p w:rsidR="000522A9" w:rsidRDefault="000522A9" w:rsidP="000522A9">
      <w:pPr>
        <w:pStyle w:val="a4"/>
        <w:jc w:val="both"/>
      </w:pPr>
      <w:r>
        <w:rPr>
          <w:sz w:val="20"/>
          <w:szCs w:val="20"/>
        </w:rPr>
        <w:t xml:space="preserve">На рисунке 49 мы видим общую поверхность цветового шара. В её экваториальной зоне расположены чистые цвета, которые постепенно в два этапа осветляются и сливаются с белым поясом. Тоже происходит и в противоположном "полушарии", где чистые цвета также постепенно в два этапа затемняются и переходят в чёрный цвет. </w:t>
      </w:r>
    </w:p>
    <w:p w:rsidR="000522A9" w:rsidRDefault="000522A9" w:rsidP="000522A9">
      <w:pPr>
        <w:pStyle w:val="a4"/>
        <w:jc w:val="center"/>
      </w:pPr>
      <w:r>
        <w:lastRenderedPageBreak/>
        <w:fldChar w:fldCharType="begin"/>
      </w:r>
      <w:r>
        <w:instrText xml:space="preserve"> INCLUDEPICTURE  "http://kuvvatov.h12.ru/Html-rus/pic-biblio/14c.gif" \* MERGEFORMATINET </w:instrText>
      </w:r>
      <w:r>
        <w:fldChar w:fldCharType="separate"/>
      </w:r>
      <w:r w:rsidR="00C77D08">
        <w:fldChar w:fldCharType="begin"/>
      </w:r>
      <w:r w:rsidR="00C77D08">
        <w:instrText xml:space="preserve"> </w:instrText>
      </w:r>
      <w:r w:rsidR="00C77D08">
        <w:instrText>INCLUDEPICTURE  "http://kuvvatov.h12.ru/Html-rus/pic-biblio/14c.</w:instrText>
      </w:r>
      <w:r w:rsidR="00C77D08">
        <w:instrText>gif" \* MERGEFORMATINET</w:instrText>
      </w:r>
      <w:r w:rsidR="00C77D08">
        <w:instrText xml:space="preserve"> </w:instrText>
      </w:r>
      <w:r w:rsidR="00C77D08">
        <w:fldChar w:fldCharType="separate"/>
      </w:r>
      <w:r w:rsidR="00C77D08">
        <w:pict>
          <v:shape id="_x0000_i1026" type="#_x0000_t75" alt="" style="width:49.5pt;height:49.5pt">
            <v:imagedata r:id="rId11" r:href="rId13"/>
          </v:shape>
        </w:pict>
      </w:r>
      <w:r w:rsidR="00C77D08">
        <w:fldChar w:fldCharType="end"/>
      </w:r>
      <w:r>
        <w:fldChar w:fldCharType="end"/>
      </w:r>
    </w:p>
    <w:p w:rsidR="000522A9" w:rsidRDefault="000522A9" w:rsidP="000522A9">
      <w:pPr>
        <w:pStyle w:val="a4"/>
        <w:jc w:val="both"/>
      </w:pPr>
      <w:r>
        <w:rPr>
          <w:sz w:val="20"/>
          <w:szCs w:val="20"/>
        </w:rPr>
        <w:t xml:space="preserve">На рисунке 50 подобный же процесс показан на обратной стороне шара и вся его поверхность, таким образом, становится полностью охваченной. Если же мы хотим понять, что происходит внутри шара, то должны произвести его рассечение. На рисунке 51 даётся горизонтальное сечение цветового шара по экватору, где мы замечаем зону нейтрального серого цвета в центре и кольцо из чистых цветов по внешней стороне. </w:t>
      </w:r>
    </w:p>
    <w:p w:rsidR="000522A9" w:rsidRDefault="000522A9" w:rsidP="000522A9">
      <w:pPr>
        <w:pStyle w:val="a4"/>
        <w:jc w:val="both"/>
      </w:pPr>
      <w:r>
        <w:rPr>
          <w:sz w:val="20"/>
          <w:szCs w:val="20"/>
        </w:rPr>
        <w:t xml:space="preserve">В двух зонах между чистыми цветами и серым идут мрачные тона смесей дополнительных цветов. Если мы возьмём два противоположных цвета экваториальной зоны, то получим все степени затемнения, которые были представлены на рисунках 23-28 в разделе дополнительных цветов. Подобные поперечные сечения могут быть произведены по линии любых пяти поясов шара. В центре шара по его вертикальной оси от белого полюса к чёрному проходит ряд серых тонов. Наше изображение ограничивается семью ступенями осветления, и поэтому четвёртая ступень серых тонов должна соответствовать среднему серому тону между белым и чёрным, причём этот серый цвет образует середину шара. Подобный же серый цвет может быть получен путём смешивания любых двух дополнительных цветов. </w:t>
      </w:r>
    </w:p>
    <w:p w:rsidR="000522A9" w:rsidRDefault="000522A9" w:rsidP="000522A9">
      <w:pPr>
        <w:pStyle w:val="a4"/>
        <w:jc w:val="both"/>
      </w:pPr>
      <w:r>
        <w:rPr>
          <w:sz w:val="20"/>
          <w:szCs w:val="20"/>
        </w:rPr>
        <w:t xml:space="preserve">На рисунке 52 показано вертикальное сечение цветового шара по цветовой зоне красно-оранжевый - сине-зелёный. В экваториальной части этого сечения слева располагается сине-зелёный цвет и справа - красно-оранжевый в их предельной яркости. Затем в сторону центральной оси идут по две ступени их смешанных вариантов, а вся экваториальная цепочка в целом постепенно осветляется к белому полюсу и затемняется -к чёрному. Следует обратить внимание на то, что цветовая насыщенность осветлённых и затемнённых ступеней должна быть равной и соответствовать серому тону каждой их них. Упражнения с цветовыми градациями в горизонтальных и вертикальных сечениях совершенствуют наше представление о цвете. В горизонтальных рядах организуются чистые цвета, в вертикальных даются их градации в сторону осветления и затемнения. Эта систематизация позволяет развить нашу чувствительность к цвету, как с точки зрения его восприятия, так и с точки зрения ощущения степеней </w:t>
      </w:r>
      <w:proofErr w:type="spellStart"/>
      <w:r>
        <w:rPr>
          <w:sz w:val="20"/>
          <w:szCs w:val="20"/>
        </w:rPr>
        <w:t>осветлённости</w:t>
      </w:r>
      <w:proofErr w:type="spellEnd"/>
      <w:r>
        <w:rPr>
          <w:sz w:val="20"/>
          <w:szCs w:val="20"/>
        </w:rPr>
        <w:t xml:space="preserve"> и </w:t>
      </w:r>
      <w:proofErr w:type="spellStart"/>
      <w:r>
        <w:rPr>
          <w:sz w:val="20"/>
          <w:szCs w:val="20"/>
        </w:rPr>
        <w:t>затемненности</w:t>
      </w:r>
      <w:proofErr w:type="spellEnd"/>
      <w:r>
        <w:rPr>
          <w:sz w:val="20"/>
          <w:szCs w:val="20"/>
        </w:rPr>
        <w:t xml:space="preserve"> цвета. </w:t>
      </w:r>
    </w:p>
    <w:p w:rsidR="000522A9" w:rsidRDefault="000522A9" w:rsidP="000522A9">
      <w:pPr>
        <w:pStyle w:val="a4"/>
        <w:jc w:val="center"/>
      </w:pPr>
      <w:r>
        <w:fldChar w:fldCharType="begin"/>
      </w:r>
      <w:r>
        <w:instrText xml:space="preserve"> INCLUDEPICTURE  "http://kuvvatov.h12.ru/Html-rus/pic-biblio/15c.gif" \* MERGEFORMATINET </w:instrText>
      </w:r>
      <w:r>
        <w:fldChar w:fldCharType="separate"/>
      </w:r>
      <w:r w:rsidR="00C77D08">
        <w:fldChar w:fldCharType="begin"/>
      </w:r>
      <w:r w:rsidR="00C77D08">
        <w:instrText xml:space="preserve"> </w:instrText>
      </w:r>
      <w:r w:rsidR="00C77D08">
        <w:instrText>INCLUDEPICTURE  "http://kuvvatov.h12.ru/Html-rus/pic-biblio/15c.gif" \* MERGEFORMATINET</w:instrText>
      </w:r>
      <w:r w:rsidR="00C77D08">
        <w:instrText xml:space="preserve"> </w:instrText>
      </w:r>
      <w:r w:rsidR="00C77D08">
        <w:fldChar w:fldCharType="separate"/>
      </w:r>
      <w:r w:rsidR="00C77D08">
        <w:pict>
          <v:shape id="_x0000_i1027" type="#_x0000_t75" alt="" style="width:215.25pt;height:250.5pt">
            <v:imagedata r:id="rId14" r:href="rId15"/>
          </v:shape>
        </w:pict>
      </w:r>
      <w:r w:rsidR="00C77D08">
        <w:fldChar w:fldCharType="end"/>
      </w:r>
      <w:r>
        <w:fldChar w:fldCharType="end"/>
      </w:r>
    </w:p>
    <w:p w:rsidR="000522A9" w:rsidRDefault="000522A9" w:rsidP="000522A9">
      <w:pPr>
        <w:pStyle w:val="a4"/>
        <w:jc w:val="both"/>
      </w:pPr>
      <w:r>
        <w:rPr>
          <w:sz w:val="20"/>
          <w:szCs w:val="20"/>
        </w:rPr>
        <w:t xml:space="preserve">Цветовой шар дает возможность представить: - чистые призматические цвета, расположенные по экватору сферической поверхности; - смешанные цвета дополнительных пар, распложенные в горизонтальных сечениях; - смеси любых пар дополнительных цветов, осветлённых по направлению к белому полюсу и затемнённых по направлению к чёрному. Предположим, что мы имеем магнитную стрелку, закреплённую в центре цветового шара. Если мы направим конец стрелки на какую-либо точку шара, то другой её конец будет направлен на симметричную точку и цвет, дополнительный к первому. Если конец стрелки будет указывать на вторую ступень светлоты красного цвета, а именно ~ на розовый цвет, то другой конец стрелки будет указывать на такую же ступень затемнённого дополнительного зелёного цвета. Если мы направим конец стрелки на вторую затемнённую ступень оранжевого цвета, а именно - на коричневый цвет, то другой конец </w:t>
      </w:r>
      <w:r>
        <w:rPr>
          <w:sz w:val="20"/>
          <w:szCs w:val="20"/>
        </w:rPr>
        <w:lastRenderedPageBreak/>
        <w:t xml:space="preserve">магнитной стрелки укажет нам вторую ступень осветления синего цвета. Таким образом, мы узнаем, что не только противолежащие цвета, но и ступени их светлоты находятся в тесной взаимосвязи друг с другом. </w:t>
      </w:r>
    </w:p>
    <w:p w:rsidR="000522A9" w:rsidRDefault="000522A9" w:rsidP="000522A9">
      <w:pPr>
        <w:pStyle w:val="a4"/>
        <w:jc w:val="both"/>
      </w:pPr>
      <w:r>
        <w:rPr>
          <w:sz w:val="20"/>
          <w:szCs w:val="20"/>
        </w:rPr>
        <w:t>На рисунке 53 показаны пять основных способов перехода между двумя контрастирующими цветами. Если мы хотим работать с парой дополнительных цветов, например, оранжевым и синим, и начнём искать тона, которые их объединяют, то мы должны сначала локализовать оба эти цвета на цветовом шаре. Оранжевый, расположенный на экваториальной линии, будет двигаться к красному и далее к фиолетовому, это в одном направлении, а в другом - к жёлтому и зелёному, переходя в синий. Это - горизонтальные варианты движения цвета. Но тот же самый оранжевый, следуя по меридиану, будет объединяться с синим через светло-оранжевый, белый и светло-голубой, это в одном направлении, а в другом - через тёмно-оранжевый, чёрный и тёмно-синий. И это - вертикальный путь их взаимосвязи. Если следовать от оранжевого к синему по диаметру цветового шара, то оба дополнительных цвета могут быть соединены с помощью серого цвета или других смесей оранжевого с синим в следующем порядке: оранжево-серый, серый и сине-серый. И это - диагональный путь их взаимодействия. Эти пять главных направлений будут являться самыми кратчайшими и простейшими линиями соединения двух дополнительных (</w:t>
      </w:r>
      <w:proofErr w:type="spellStart"/>
      <w:r>
        <w:rPr>
          <w:sz w:val="20"/>
          <w:szCs w:val="20"/>
        </w:rPr>
        <w:t>комплиментарных</w:t>
      </w:r>
      <w:proofErr w:type="spellEnd"/>
      <w:r>
        <w:rPr>
          <w:sz w:val="20"/>
          <w:szCs w:val="20"/>
        </w:rPr>
        <w:t xml:space="preserve">) цветов, </w:t>
      </w:r>
    </w:p>
    <w:p w:rsidR="000522A9" w:rsidRDefault="000522A9" w:rsidP="000522A9">
      <w:pPr>
        <w:pStyle w:val="a4"/>
        <w:jc w:val="both"/>
      </w:pPr>
      <w:r>
        <w:rPr>
          <w:sz w:val="20"/>
          <w:szCs w:val="20"/>
        </w:rPr>
        <w:t xml:space="preserve">Если предположить, что данная систематизация устраняет все трудности в овладении цветом, то это не так. Мир цвета обладает невероятными внутренними возможностями, богатство которых лишь частично может быть сведено к элементарной систематизации. Каждый цвет сам по себе есть целый космос. </w:t>
      </w:r>
    </w:p>
    <w:p w:rsidR="000522A9" w:rsidRDefault="000522A9" w:rsidP="000522A9">
      <w:pPr>
        <w:pStyle w:val="a4"/>
        <w:jc w:val="both"/>
      </w:pPr>
      <w:r>
        <w:t> </w:t>
      </w:r>
    </w:p>
    <w:p w:rsidR="000522A9" w:rsidRDefault="000522A9" w:rsidP="000522A9">
      <w:pPr>
        <w:pStyle w:val="a4"/>
        <w:jc w:val="center"/>
      </w:pPr>
      <w:r>
        <w:fldChar w:fldCharType="begin"/>
      </w:r>
      <w:r>
        <w:instrText xml:space="preserve"> INCLUDEPICTURE  "http://kuvvatov.h12.ru/Html-rus/pic-biblio/16c.gif" \* MERGEFORMATINET </w:instrText>
      </w:r>
      <w:r>
        <w:fldChar w:fldCharType="separate"/>
      </w:r>
      <w:r w:rsidR="00C77D08">
        <w:fldChar w:fldCharType="begin"/>
      </w:r>
      <w:r w:rsidR="00C77D08">
        <w:instrText xml:space="preserve"> </w:instrText>
      </w:r>
      <w:r w:rsidR="00C77D08">
        <w:instrText>INCLUDEPICTURE  "http://ku</w:instrText>
      </w:r>
      <w:r w:rsidR="00C77D08">
        <w:instrText>vvatov.h12.ru/Html-rus/pic-biblio/16c.gif" \* MERGEFORMATINET</w:instrText>
      </w:r>
      <w:r w:rsidR="00C77D08">
        <w:instrText xml:space="preserve"> </w:instrText>
      </w:r>
      <w:r w:rsidR="00C77D08">
        <w:fldChar w:fldCharType="separate"/>
      </w:r>
      <w:r w:rsidR="00C77D08">
        <w:pict>
          <v:shape id="_x0000_i1028" type="#_x0000_t75" alt="" style="width:159pt;height:142.5pt">
            <v:imagedata r:id="rId16" r:href="rId17"/>
          </v:shape>
        </w:pict>
      </w:r>
      <w:r w:rsidR="00C77D08">
        <w:fldChar w:fldCharType="end"/>
      </w:r>
      <w:r>
        <w:fldChar w:fldCharType="end"/>
      </w:r>
    </w:p>
    <w:p w:rsidR="000522A9" w:rsidRDefault="000522A9" w:rsidP="000522A9">
      <w:pPr>
        <w:pStyle w:val="a4"/>
        <w:jc w:val="center"/>
      </w:pPr>
      <w:r>
        <w:fldChar w:fldCharType="begin"/>
      </w:r>
      <w:r>
        <w:instrText xml:space="preserve"> INCLUDEPICTURE  "http://kuvvatov.h12.ru/Html-rus/pic-biblio/17c.gif" \* MERGEFORMATINET </w:instrText>
      </w:r>
      <w:r>
        <w:fldChar w:fldCharType="separate"/>
      </w:r>
      <w:r w:rsidR="00C77D08">
        <w:fldChar w:fldCharType="begin"/>
      </w:r>
      <w:r w:rsidR="00C77D08">
        <w:instrText xml:space="preserve"> </w:instrText>
      </w:r>
      <w:r w:rsidR="00C77D08">
        <w:instrText>INCLUDEPICTURE  "http://kuvvatov.h12.ru/Html-rus/pic-biblio/17c.gif" \* MERGEFORMATINET</w:instrText>
      </w:r>
      <w:r w:rsidR="00C77D08">
        <w:instrText xml:space="preserve"> </w:instrText>
      </w:r>
      <w:r w:rsidR="00C77D08">
        <w:fldChar w:fldCharType="separate"/>
      </w:r>
      <w:r w:rsidR="00C77D08">
        <w:pict>
          <v:shape id="_x0000_i1029" type="#_x0000_t75" alt="" style="width:302.25pt;height:155.25pt">
            <v:imagedata r:id="rId18" r:href="rId19"/>
          </v:shape>
        </w:pict>
      </w:r>
      <w:r w:rsidR="00C77D08">
        <w:fldChar w:fldCharType="end"/>
      </w:r>
      <w:r>
        <w:fldChar w:fldCharType="end"/>
      </w:r>
    </w:p>
    <w:p w:rsidR="000522A9" w:rsidRDefault="000522A9" w:rsidP="000522A9">
      <w:pPr>
        <w:pStyle w:val="a4"/>
        <w:jc w:val="both"/>
      </w:pPr>
      <w:r>
        <w:rPr>
          <w:sz w:val="20"/>
          <w:szCs w:val="20"/>
        </w:rPr>
        <w:t xml:space="preserve">Но здесь мы должны удовлетвориться лишь изложением его элементарных основ. Рис. 54,55,56 пример, жёлтого и фиолетового, возьмём два соседних от фиолетового цвета: сине-фиолетовый и красно-фиолетовый, или наоборот, лежащие рядом с жёлтым: жёлто-зеленый и жёлто-оранжевый, то и эти созвучия также будут гармоничными по своему характеру, хотя в этом случае геометрической фигурой, связывающей их, будет теперь равнобедренный треугольник, как это показано на рисунке 54. Если фигуры треугольников, и равнобедренного, и равностороннего, представить себе вписанными в цветовой круг, то, перемещая их вершины внутри круга по своему желанию, можно точно определить то или иное гармоничное трезвучие. При этом возникают два пограничных случая, когда одна из вершин треугольника находится на белом или чёрном полюсе. </w:t>
      </w:r>
    </w:p>
    <w:p w:rsidR="000522A9" w:rsidRDefault="000522A9" w:rsidP="000522A9">
      <w:pPr>
        <w:pStyle w:val="a4"/>
        <w:jc w:val="both"/>
      </w:pPr>
      <w:r>
        <w:rPr>
          <w:sz w:val="20"/>
          <w:szCs w:val="20"/>
        </w:rPr>
        <w:lastRenderedPageBreak/>
        <w:t xml:space="preserve">Если мы используем равносторонний треугольник, одна из вершин которого соприкасается с белым, то две другие вершины будут указывать на первые затемнённые ступени пары дополнительных цветов. Тогда мы, к примеру, получим такое трезвучие: белый, затемнённый сине-зелёный и затемнённый оранжевый. Если же одна из вершин соприкасается с чёрным, то подобным образом мы получим чёрный, осветлённый сине-зелёный и осветлённый оранжевый. Эти случаи убеждают в том, что при использовании белого или чёрного в действие вступает контраст светлого и тёмного. </w:t>
      </w:r>
    </w:p>
    <w:p w:rsidR="000522A9" w:rsidRDefault="000522A9" w:rsidP="000522A9">
      <w:pPr>
        <w:pStyle w:val="a4"/>
        <w:jc w:val="both"/>
      </w:pPr>
      <w:r>
        <w:rPr>
          <w:rStyle w:val="a5"/>
          <w:sz w:val="20"/>
          <w:szCs w:val="20"/>
        </w:rPr>
        <w:t>Созвучие четырех цветов.</w:t>
      </w:r>
      <w:r>
        <w:rPr>
          <w:sz w:val="20"/>
          <w:szCs w:val="20"/>
        </w:rPr>
        <w:t xml:space="preserve"> Если из </w:t>
      </w:r>
      <w:proofErr w:type="spellStart"/>
      <w:r>
        <w:rPr>
          <w:sz w:val="20"/>
          <w:szCs w:val="20"/>
        </w:rPr>
        <w:t>двенадцатичастного</w:t>
      </w:r>
      <w:proofErr w:type="spellEnd"/>
      <w:r>
        <w:rPr>
          <w:sz w:val="20"/>
          <w:szCs w:val="20"/>
        </w:rPr>
        <w:t xml:space="preserve"> круга выбрать две пары дополнительных цветов, соединяющие линии которых перпендикулярны друг другу, то мы получим фигуру квадрата, как это показано на рисунке 55. При этом возникает три </w:t>
      </w:r>
      <w:proofErr w:type="spellStart"/>
      <w:r>
        <w:rPr>
          <w:sz w:val="20"/>
          <w:szCs w:val="20"/>
        </w:rPr>
        <w:t>четверозвучия</w:t>
      </w:r>
      <w:proofErr w:type="spellEnd"/>
      <w:r>
        <w:rPr>
          <w:sz w:val="20"/>
          <w:szCs w:val="20"/>
        </w:rPr>
        <w:t xml:space="preserve">: жёлтый, красно-оранжевый, фиолетовый, сине-зелёный; жёлто-оранжевый, красный, сине-фиолетовый, зелёный; оранжевый, красно-фиолетовый, синий, жёлто-зелёный. Другие четырёхцветные созвучия легко определить благодаря фигуре прямоугольника, объединяющего две пары дополнительных цветов, как например: жёлто-зелёный, красно-фиолетовый, жёлто-оранжевый, сине-фиолетовый; жёлтый, фиолетовый, оранжевый, синий. Третья фигура для получения </w:t>
      </w:r>
      <w:proofErr w:type="spellStart"/>
      <w:r>
        <w:rPr>
          <w:sz w:val="20"/>
          <w:szCs w:val="20"/>
        </w:rPr>
        <w:t>четырёхзвучия</w:t>
      </w:r>
      <w:proofErr w:type="spellEnd"/>
      <w:r>
        <w:rPr>
          <w:sz w:val="20"/>
          <w:szCs w:val="20"/>
        </w:rPr>
        <w:t xml:space="preserve"> - трапеция. Два цвета расположены рядом друг с другом, а два противоположных находятся справа и слева от их дополнительных цветов. Подобные сочетания стремятся к симультанному изменению, хотя и являются гармоничными, образуя при смешении серо-чёрный цвет. Вписывая фигуры, показанные на рисунке 55, в цветовой шар и поворачивая их, можно получить очень большое число новых цветовых сочетаний. </w:t>
      </w:r>
    </w:p>
    <w:p w:rsidR="000522A9" w:rsidRDefault="000522A9" w:rsidP="000522A9">
      <w:pPr>
        <w:pStyle w:val="a4"/>
        <w:jc w:val="both"/>
      </w:pPr>
      <w:r>
        <w:rPr>
          <w:rStyle w:val="a5"/>
          <w:sz w:val="20"/>
          <w:szCs w:val="20"/>
        </w:rPr>
        <w:t xml:space="preserve">Созвучие шести цветов. </w:t>
      </w:r>
    </w:p>
    <w:p w:rsidR="000522A9" w:rsidRDefault="000522A9" w:rsidP="000522A9">
      <w:pPr>
        <w:pStyle w:val="a4"/>
        <w:jc w:val="both"/>
      </w:pPr>
      <w:r>
        <w:rPr>
          <w:sz w:val="20"/>
          <w:szCs w:val="20"/>
        </w:rPr>
        <w:t xml:space="preserve">Шестиугольники могут быть получены двумя различными путями. В </w:t>
      </w:r>
      <w:proofErr w:type="spellStart"/>
      <w:r>
        <w:rPr>
          <w:sz w:val="20"/>
          <w:szCs w:val="20"/>
        </w:rPr>
        <w:t>двенадцатичастный</w:t>
      </w:r>
      <w:proofErr w:type="spellEnd"/>
      <w:r>
        <w:rPr>
          <w:sz w:val="20"/>
          <w:szCs w:val="20"/>
        </w:rPr>
        <w:t xml:space="preserve"> цветовой круг можно вместо треугольника или квадрата вписать шестиугольник. И тогда гармоничное </w:t>
      </w:r>
      <w:proofErr w:type="spellStart"/>
      <w:r>
        <w:rPr>
          <w:sz w:val="20"/>
          <w:szCs w:val="20"/>
        </w:rPr>
        <w:t>шестизвучие</w:t>
      </w:r>
      <w:proofErr w:type="spellEnd"/>
      <w:r>
        <w:rPr>
          <w:sz w:val="20"/>
          <w:szCs w:val="20"/>
        </w:rPr>
        <w:t xml:space="preserve"> будет базироваться на трёх парах дополнительных цветов. В него можно вписать два таких шестиугольника, состоящих из жёлтого, фиолетового. оранжевого, синего, красного, зелёного и жёлто-оранжевого, сине-фиолетового, красно-оранжевого, красно-фиолетового, жёлто-зелёного и сине-зелёного. Эти шестиугольники можно поместить в цветовой шар, и вращая их, получить на основе осветлённых или затемнённых тонов интересные цветовые комбинации. </w:t>
      </w:r>
    </w:p>
    <w:p w:rsidR="000522A9" w:rsidRDefault="000522A9" w:rsidP="000522A9">
      <w:pPr>
        <w:pStyle w:val="a4"/>
        <w:jc w:val="both"/>
      </w:pPr>
      <w:r>
        <w:rPr>
          <w:sz w:val="20"/>
          <w:szCs w:val="20"/>
        </w:rPr>
        <w:t xml:space="preserve">Другой способ получения шестиугольника заключается в присоединении чёрного и белого цвета к четырём чистым цветам. Мы помещаем квадрат в экваториальный пояс цветового шара и получаем </w:t>
      </w:r>
      <w:proofErr w:type="spellStart"/>
      <w:r>
        <w:rPr>
          <w:sz w:val="20"/>
          <w:szCs w:val="20"/>
        </w:rPr>
        <w:t>четырёхзвучие</w:t>
      </w:r>
      <w:proofErr w:type="spellEnd"/>
      <w:r>
        <w:rPr>
          <w:sz w:val="20"/>
          <w:szCs w:val="20"/>
        </w:rPr>
        <w:t xml:space="preserve">, основанное на двух парах дополнительных цветов. Затем каждый угол квадрата соединяем с белым цветом вверху и с чёрным внизу, как показано на рисунке 56. В результате мы получаем октаэдр. Любое четырёхцветное созвучие, которое может быть построено в экваториальной зоне, может быть превращено за счет включения в него белого и чёрного цвета в созвучие из шести цветов. Вместо квадрата может быть также использован и просто четырёхугольник. С помощью треугольника, который как основная фигура комбинируется с белым и чёрным цветом, можно получить созвучие пяти цветов. Оно может состоять, например, из следующих цветов: жёлтого, красного, синего, чёрного и белого или оранжевого, фиолетового, зелёного, белого и чёрного. После всего изложенного здесь становится ясно, что выбор цветовых сочетаний и их модуляции как основы изображения не может быть произвольным. Понятно, что все исходные моменты определяются выбранной художником предметной или абстрактной темой произведения, </w:t>
      </w:r>
      <w:proofErr w:type="gramStart"/>
      <w:r>
        <w:rPr>
          <w:sz w:val="20"/>
          <w:szCs w:val="20"/>
        </w:rPr>
        <w:t>Однако</w:t>
      </w:r>
      <w:proofErr w:type="gramEnd"/>
      <w:r>
        <w:rPr>
          <w:sz w:val="20"/>
          <w:szCs w:val="20"/>
        </w:rPr>
        <w:t xml:space="preserve"> выбор цветовых сочетаний и их разработка - это объективная реальность и проявление каприза или поверхностной спекуляции здесь неуместно. Каждый цвет и каждая цветовая группа - это своего рода особая индивидуальность, которая развивается и живёт по своим собственным законам. Смысл цветового созвучия заключается в том, чтобы, правильно используя цветовые противопоставления, суметь добиться наиболее сильного воздействия цвета. </w:t>
      </w:r>
    </w:p>
    <w:p w:rsidR="000522A9" w:rsidRDefault="000522A9" w:rsidP="000522A9">
      <w:pPr>
        <w:pStyle w:val="a4"/>
        <w:jc w:val="both"/>
      </w:pPr>
      <w:r>
        <w:rPr>
          <w:sz w:val="20"/>
          <w:szCs w:val="20"/>
        </w:rPr>
        <w:t xml:space="preserve">Основной жёлто-красно-синий аккорд должен показать, как из конструктивно построенного созвучия можно получить различные вариации в их различном цветовом воздействии. Один вариант - это когда жёлтый расположен между красным и синим, другой - когда красный находится между жёлтым и синим, или синий между жёлтым и красным. Цвета основного созвучия могут быть скомбинированы с затемнёнными тонами чистых цветов, создающими контраст насыщения. Все три цвета могли бы быть затемнены и осветлены на основе контраста светлого и тёмного. Если бы все три цвета были одинаково осветлены и чистые цвета присутствовали бы здесь в виде небольших полосок, то это сочетание дало бы контраст распространения. В том же случае, когда один цвет начинает количественно преобладать над другими, достигается экспрессивное звучание цвета. </w:t>
      </w:r>
    </w:p>
    <w:p w:rsidR="000522A9" w:rsidRDefault="000522A9" w:rsidP="000522A9">
      <w:pPr>
        <w:pStyle w:val="a4"/>
        <w:jc w:val="both"/>
      </w:pPr>
      <w:r>
        <w:rPr>
          <w:sz w:val="20"/>
          <w:szCs w:val="20"/>
        </w:rPr>
        <w:t xml:space="preserve">Если зайти так далеко и изменить какой-либо чистый цвет созвучия на расположенный справа и слева от него, то есть заменить жёлтый цвет жёлто-зелёным и жёлто-оранжевым, или красный - красно-оранжевым и красно-фиолетовым, а синий - сине-зелёным и сине-фиолетовым, то сочетание, состоящее из трёх цветов, превратится в </w:t>
      </w:r>
      <w:proofErr w:type="spellStart"/>
      <w:r>
        <w:rPr>
          <w:sz w:val="20"/>
          <w:szCs w:val="20"/>
        </w:rPr>
        <w:t>четверозвучие</w:t>
      </w:r>
      <w:proofErr w:type="spellEnd"/>
      <w:r>
        <w:rPr>
          <w:sz w:val="20"/>
          <w:szCs w:val="20"/>
        </w:rPr>
        <w:t xml:space="preserve">, которое значительно обогатит возможности наших вариаций. Эти примеры показывают, что </w:t>
      </w:r>
      <w:r>
        <w:rPr>
          <w:sz w:val="20"/>
          <w:szCs w:val="20"/>
        </w:rPr>
        <w:lastRenderedPageBreak/>
        <w:t xml:space="preserve">теория гармоничных созвучий совсем не стремится ограничить воображение, а скорее открывает более широкие возможности достижения различных выразительных проявлений цвета. </w:t>
      </w:r>
    </w:p>
    <w:p w:rsidR="000522A9" w:rsidRPr="009E7DFD" w:rsidRDefault="000522A9" w:rsidP="000522A9">
      <w:pPr>
        <w:pStyle w:val="a4"/>
        <w:jc w:val="both"/>
      </w:pPr>
      <w:r>
        <w:rPr>
          <w:rStyle w:val="a5"/>
        </w:rPr>
        <w:t xml:space="preserve">                                                      </w:t>
      </w:r>
      <w:r w:rsidRPr="009E7DFD">
        <w:rPr>
          <w:rStyle w:val="a5"/>
        </w:rPr>
        <w:t xml:space="preserve">Форма и цвет </w:t>
      </w:r>
    </w:p>
    <w:p w:rsidR="000522A9" w:rsidRDefault="000522A9" w:rsidP="000522A9">
      <w:pPr>
        <w:pStyle w:val="a4"/>
        <w:jc w:val="both"/>
      </w:pPr>
      <w:r>
        <w:rPr>
          <w:sz w:val="20"/>
          <w:szCs w:val="20"/>
        </w:rPr>
        <w:t xml:space="preserve">В дальнейшем, в разделе, специально посвящённом теории цветовой выразительности, я попытаюсь описать выразительные возможности цвета. Однако, форма, </w:t>
      </w:r>
      <w:proofErr w:type="gramStart"/>
      <w:r>
        <w:rPr>
          <w:sz w:val="20"/>
          <w:szCs w:val="20"/>
        </w:rPr>
        <w:t>также</w:t>
      </w:r>
      <w:proofErr w:type="gramEnd"/>
      <w:r>
        <w:rPr>
          <w:sz w:val="20"/>
          <w:szCs w:val="20"/>
        </w:rPr>
        <w:t xml:space="preserve"> как и цвет, обладает своей "чувственно-нравственной" выразительной ценностью. В живописном произведении эти выразительные качества формы и цвета должны действовать синхронно, то есть форма и цвет должны поддерживать друг друга. Как для трёх основных цветов - красного, жёлтого и синего, так и для трех основных форм - квадрата, треугольника и круга должны быть найдены присущие им выразительные характеристики. Квадрат, основной характер которого определяется двумя горизонтальными и двумя вертикальными пересекающимися линиями одинаковой длины, символизирует материю, тяжесть и строгое ограничение. В Египте квадрат служил иероглифом слова "поле". </w:t>
      </w:r>
    </w:p>
    <w:p w:rsidR="000522A9" w:rsidRDefault="000522A9" w:rsidP="000522A9">
      <w:pPr>
        <w:pStyle w:val="a4"/>
        <w:jc w:val="both"/>
      </w:pPr>
      <w:r>
        <w:rPr>
          <w:sz w:val="20"/>
          <w:szCs w:val="20"/>
        </w:rPr>
        <w:t xml:space="preserve">И понятно почему мы чувствуем сильное напряжение, если хотим заставить прямые стороны и прямые углы квадрата выразить движение. Все формы, построенные на горизонталях и вертикалях, носят характер </w:t>
      </w:r>
      <w:proofErr w:type="spellStart"/>
      <w:r>
        <w:rPr>
          <w:sz w:val="20"/>
          <w:szCs w:val="20"/>
        </w:rPr>
        <w:t>уквадраченых</w:t>
      </w:r>
      <w:proofErr w:type="spellEnd"/>
      <w:r>
        <w:rPr>
          <w:sz w:val="20"/>
          <w:szCs w:val="20"/>
        </w:rPr>
        <w:t xml:space="preserve"> форм, включая сюда крест, прямоугольник, меандр и их производные. Квадрату соответствует красный цвет как цвет материи. Тяжесть и непрозрачность красного цвета согласуется со статикой и тяжёлой формой квадрата. Форма треугольника возникает из трёх пересекающихся диагоналей. Его острые углы кажутся боевыми и агрессивными. К треугольнику причисляются все формы диагонального характера, как например, ромбы, трапеции, зигзаги и их производные. Треугольник - символ мысли и его невесомый характер позволяет сравнивать его в области цвета со светло-жёлтым. Круг- это геометрическая форма, которая возникает при движении на постоянном расстоянии от определённой точки, расположенной на какой-нибудь поверхности. В противоположность тяжёлому, напряжённому чувству движения, которое вызывает квадрат, движение для круга естественно, постоянно и создаёт чувство отдыха и ослабления напряжения. </w:t>
      </w:r>
    </w:p>
    <w:p w:rsidR="000522A9" w:rsidRDefault="000522A9" w:rsidP="000522A9">
      <w:pPr>
        <w:pStyle w:val="a4"/>
        <w:jc w:val="center"/>
      </w:pPr>
      <w:r>
        <w:fldChar w:fldCharType="begin"/>
      </w:r>
      <w:r>
        <w:instrText xml:space="preserve"> INCLUDEPICTURE  "http://kuvvatov.h12.ru/Html-rus/pic-biblio/18c.gif" \* MERGEFORMATINET </w:instrText>
      </w:r>
      <w:r>
        <w:fldChar w:fldCharType="separate"/>
      </w:r>
      <w:r w:rsidR="00C77D08">
        <w:fldChar w:fldCharType="begin"/>
      </w:r>
      <w:r w:rsidR="00C77D08">
        <w:instrText xml:space="preserve"> </w:instrText>
      </w:r>
      <w:r w:rsidR="00C77D08">
        <w:instrText>INCLUDEPICTURE  "http://kuvvatov.h12.ru/Html-rus/pic-biblio/18c</w:instrText>
      </w:r>
      <w:r w:rsidR="00C77D08">
        <w:instrText>.gif" \* MERGEFORMATINET</w:instrText>
      </w:r>
      <w:r w:rsidR="00C77D08">
        <w:instrText xml:space="preserve"> </w:instrText>
      </w:r>
      <w:r w:rsidR="00C77D08">
        <w:fldChar w:fldCharType="separate"/>
      </w:r>
      <w:r w:rsidR="00C77D08">
        <w:pict>
          <v:shape id="_x0000_i1030" type="#_x0000_t75" alt="" style="width:269.25pt;height:251.25pt">
            <v:imagedata r:id="rId20" r:href="rId21"/>
          </v:shape>
        </w:pict>
      </w:r>
      <w:r w:rsidR="00C77D08">
        <w:fldChar w:fldCharType="end"/>
      </w:r>
      <w:r>
        <w:fldChar w:fldCharType="end"/>
      </w:r>
    </w:p>
    <w:p w:rsidR="000522A9" w:rsidRDefault="000522A9" w:rsidP="000522A9">
      <w:pPr>
        <w:pStyle w:val="a4"/>
        <w:jc w:val="both"/>
      </w:pPr>
      <w:r>
        <w:rPr>
          <w:sz w:val="20"/>
          <w:szCs w:val="20"/>
        </w:rPr>
        <w:t xml:space="preserve">Круг - символ постоянно подвижной духовности. В древнем Китае планировка храмов строилась на основе круга, в то время как дворец земного императора возводился на основе квадратных форм. Астрологическим символом солнца является круг сточкой в центре. К кругу причисляются все изогнутые формы кругообразного характера, такие как эллипс, овал, волнообразные формы параболы и их производные. Непрерывному движению круга в области цвета соответствует синий цвет. В целом можно сказать, что квадрат - это символ неподвижной материи, треугольник, излучающий себя во все стороны, является знаком мысли, а круг- вечное движение духа. Если для цветов второго порядка попытаться подыскать соответствующие им формы, то для оранжевого - это будет трапеция, для зелёного - сферический треугольник и для фиолетового - эллипс (рис. 57). </w:t>
      </w:r>
    </w:p>
    <w:p w:rsidR="000522A9" w:rsidRDefault="000522A9" w:rsidP="000522A9">
      <w:pPr>
        <w:pStyle w:val="a4"/>
        <w:jc w:val="both"/>
      </w:pPr>
      <w:r>
        <w:rPr>
          <w:sz w:val="20"/>
          <w:szCs w:val="20"/>
        </w:rPr>
        <w:lastRenderedPageBreak/>
        <w:t xml:space="preserve">Подчинённость определённого цвета соответствующей ему форме предполагает некий параллелизм. Там, где цвет и форма согласованы в своей выразительности, их воздействие на зрителя удваивается. Картина, воздействие которой определяется главным образом цветом, должна подчинять форму в её композиции цвету, Рис.57 </w:t>
      </w:r>
      <w:proofErr w:type="gramStart"/>
      <w:r>
        <w:rPr>
          <w:sz w:val="20"/>
          <w:szCs w:val="20"/>
        </w:rPr>
        <w:t>А</w:t>
      </w:r>
      <w:proofErr w:type="gramEnd"/>
      <w:r>
        <w:rPr>
          <w:sz w:val="20"/>
          <w:szCs w:val="20"/>
        </w:rPr>
        <w:t xml:space="preserve"> картина, в которой художник придаёт главное значение форме, в своём цветовом решении должна идти от формы. Кубисты уделяли особое внимание проблемам формы и поэтому относились к цвету редуцированно, уменьшая в своих картинах количество используемых ими цветов. Экспрессионисты и футуристы в равной степени проявляли интерес и к форме, и к цвету. Импрессионисты и </w:t>
      </w:r>
      <w:proofErr w:type="spellStart"/>
      <w:r>
        <w:rPr>
          <w:sz w:val="20"/>
          <w:szCs w:val="20"/>
        </w:rPr>
        <w:t>ташисты</w:t>
      </w:r>
      <w:proofErr w:type="spellEnd"/>
      <w:r>
        <w:rPr>
          <w:sz w:val="20"/>
          <w:szCs w:val="20"/>
        </w:rPr>
        <w:t xml:space="preserve"> предпочитали форме цвет. То, что говорилось о субъективном отношении к цвету, применимо и к форме. Каждому человеку в соответствии с его конституцией присуще предпочтение определенным формам. И неслучайно графологи обстоятельно исследуют связи между субъективными формами почерка и личностью писавшего. </w:t>
      </w:r>
    </w:p>
    <w:p w:rsidR="000522A9" w:rsidRDefault="000522A9" w:rsidP="000522A9">
      <w:pPr>
        <w:pStyle w:val="a4"/>
        <w:jc w:val="both"/>
      </w:pPr>
      <w:r>
        <w:rPr>
          <w:sz w:val="20"/>
          <w:szCs w:val="20"/>
        </w:rPr>
        <w:t xml:space="preserve">Однако в рукописном шрифте могут проявить себя только некоторые субъективные факторы. В древнем Китае восхищались шрифтами, имевшими субъективно оригинальный характер. Но больше всего ценились шрифты, в которых оригинальность и гармония были </w:t>
      </w:r>
      <w:proofErr w:type="spellStart"/>
      <w:proofErr w:type="gramStart"/>
      <w:r>
        <w:rPr>
          <w:sz w:val="20"/>
          <w:szCs w:val="20"/>
        </w:rPr>
        <w:t>уравновешены.Работы</w:t>
      </w:r>
      <w:proofErr w:type="spellEnd"/>
      <w:proofErr w:type="gramEnd"/>
      <w:r>
        <w:rPr>
          <w:sz w:val="20"/>
          <w:szCs w:val="20"/>
        </w:rPr>
        <w:t xml:space="preserve"> тушью особо почитались. </w:t>
      </w:r>
      <w:proofErr w:type="spellStart"/>
      <w:r>
        <w:rPr>
          <w:sz w:val="20"/>
          <w:szCs w:val="20"/>
        </w:rPr>
        <w:t>Лианг</w:t>
      </w:r>
      <w:proofErr w:type="spellEnd"/>
      <w:r>
        <w:rPr>
          <w:sz w:val="20"/>
          <w:szCs w:val="20"/>
        </w:rPr>
        <w:t xml:space="preserve"> </w:t>
      </w:r>
      <w:proofErr w:type="spellStart"/>
      <w:r>
        <w:rPr>
          <w:sz w:val="20"/>
          <w:szCs w:val="20"/>
        </w:rPr>
        <w:t>К'аи</w:t>
      </w:r>
      <w:proofErr w:type="spellEnd"/>
      <w:r>
        <w:rPr>
          <w:sz w:val="20"/>
          <w:szCs w:val="20"/>
        </w:rPr>
        <w:t xml:space="preserve"> и другие большие мастера в искусстве шрифта пошли ещё дальше. Интерес к "оригинальности и индивидуальности стиля" уступили место поиску </w:t>
      </w:r>
      <w:proofErr w:type="spellStart"/>
      <w:r>
        <w:rPr>
          <w:sz w:val="20"/>
          <w:szCs w:val="20"/>
        </w:rPr>
        <w:t>абсолюта</w:t>
      </w:r>
      <w:proofErr w:type="spellEnd"/>
      <w:r>
        <w:rPr>
          <w:sz w:val="20"/>
          <w:szCs w:val="20"/>
        </w:rPr>
        <w:t xml:space="preserve"> и решению каждой темы на основе </w:t>
      </w:r>
      <w:proofErr w:type="spellStart"/>
      <w:r>
        <w:rPr>
          <w:sz w:val="20"/>
          <w:szCs w:val="20"/>
        </w:rPr>
        <w:t>общедействующих</w:t>
      </w:r>
      <w:proofErr w:type="spellEnd"/>
      <w:r>
        <w:rPr>
          <w:sz w:val="20"/>
          <w:szCs w:val="20"/>
        </w:rPr>
        <w:t xml:space="preserve"> средств выразительности. Рисунок шрифта у </w:t>
      </w:r>
      <w:proofErr w:type="spellStart"/>
      <w:r>
        <w:rPr>
          <w:sz w:val="20"/>
          <w:szCs w:val="20"/>
        </w:rPr>
        <w:t>Лианг</w:t>
      </w:r>
      <w:proofErr w:type="spellEnd"/>
      <w:r>
        <w:rPr>
          <w:sz w:val="20"/>
          <w:szCs w:val="20"/>
        </w:rPr>
        <w:t xml:space="preserve"> </w:t>
      </w:r>
      <w:proofErr w:type="spellStart"/>
      <w:r>
        <w:rPr>
          <w:sz w:val="20"/>
          <w:szCs w:val="20"/>
        </w:rPr>
        <w:t>К'аи</w:t>
      </w:r>
      <w:proofErr w:type="spellEnd"/>
      <w:r>
        <w:rPr>
          <w:sz w:val="20"/>
          <w:szCs w:val="20"/>
        </w:rPr>
        <w:t xml:space="preserve"> настолько различен, что нужны большие усилия, чтобы определить его авторство. Субъективный характер формы преодолевался им во имя их высшей объективной правдивости. </w:t>
      </w:r>
    </w:p>
    <w:p w:rsidR="000522A9" w:rsidRDefault="000522A9" w:rsidP="000522A9">
      <w:pPr>
        <w:pStyle w:val="a4"/>
        <w:jc w:val="both"/>
      </w:pPr>
      <w:r>
        <w:rPr>
          <w:sz w:val="20"/>
          <w:szCs w:val="20"/>
        </w:rPr>
        <w:t xml:space="preserve">В искусстве живописи имеется множество объективно обусловленных возможностей. Они открываются и в построении пространства, и в распределении акцентов, и в свободном выборе форм и поверхностей с их колоритом и текстурой. В европейской живописи к объективности в цвете и форме стремился </w:t>
      </w:r>
      <w:proofErr w:type="spellStart"/>
      <w:r>
        <w:rPr>
          <w:sz w:val="20"/>
          <w:szCs w:val="20"/>
        </w:rPr>
        <w:t>Маттиас</w:t>
      </w:r>
      <w:proofErr w:type="spellEnd"/>
      <w:r>
        <w:rPr>
          <w:sz w:val="20"/>
          <w:szCs w:val="20"/>
        </w:rPr>
        <w:t xml:space="preserve"> </w:t>
      </w:r>
      <w:proofErr w:type="spellStart"/>
      <w:r>
        <w:rPr>
          <w:sz w:val="20"/>
          <w:szCs w:val="20"/>
        </w:rPr>
        <w:t>Грюневальд</w:t>
      </w:r>
      <w:proofErr w:type="spellEnd"/>
      <w:r>
        <w:rPr>
          <w:sz w:val="20"/>
          <w:szCs w:val="20"/>
        </w:rPr>
        <w:t xml:space="preserve">. В то время как Конрад </w:t>
      </w:r>
      <w:proofErr w:type="spellStart"/>
      <w:r>
        <w:rPr>
          <w:sz w:val="20"/>
          <w:szCs w:val="20"/>
        </w:rPr>
        <w:t>Витц</w:t>
      </w:r>
      <w:proofErr w:type="spellEnd"/>
      <w:r>
        <w:rPr>
          <w:sz w:val="20"/>
          <w:szCs w:val="20"/>
        </w:rPr>
        <w:t xml:space="preserve"> и Эль Греко были чрезвычайно объективны, прежде всего, в колорите, но предельно субъективны в передаче форм. Жорж де ла Тур субъективно работал и с цветом, и с формой, так </w:t>
      </w:r>
      <w:proofErr w:type="gramStart"/>
      <w:r>
        <w:rPr>
          <w:sz w:val="20"/>
          <w:szCs w:val="20"/>
        </w:rPr>
        <w:t>же</w:t>
      </w:r>
      <w:proofErr w:type="gramEnd"/>
      <w:r>
        <w:rPr>
          <w:sz w:val="20"/>
          <w:szCs w:val="20"/>
        </w:rPr>
        <w:t xml:space="preserve"> как и Ван Гог, предпочитавший формальную и цветовую субъективность. </w:t>
      </w:r>
    </w:p>
    <w:p w:rsidR="000522A9" w:rsidRPr="009E7DFD" w:rsidRDefault="000522A9" w:rsidP="000522A9">
      <w:pPr>
        <w:pStyle w:val="a4"/>
        <w:jc w:val="both"/>
      </w:pPr>
      <w:r>
        <w:rPr>
          <w:rStyle w:val="a5"/>
        </w:rPr>
        <w:t xml:space="preserve">                                     </w:t>
      </w:r>
      <w:r w:rsidRPr="009E7DFD">
        <w:rPr>
          <w:rStyle w:val="a5"/>
        </w:rPr>
        <w:t xml:space="preserve">Пространственное воздействие цвета </w:t>
      </w:r>
    </w:p>
    <w:p w:rsidR="000522A9" w:rsidRDefault="000522A9" w:rsidP="000522A9">
      <w:pPr>
        <w:pStyle w:val="a4"/>
        <w:jc w:val="both"/>
      </w:pPr>
      <w:r>
        <w:rPr>
          <w:sz w:val="20"/>
          <w:szCs w:val="20"/>
        </w:rPr>
        <w:t xml:space="preserve">Пространственное воздействие цвета может зависеть от различных компонентов. В самом цвете есть силы, способные выявлять глубину. Это происходит за счёт контраста светлого и тёмного, а также возможностей изменения насыщенности цвета и его распространения. </w:t>
      </w:r>
      <w:proofErr w:type="gramStart"/>
      <w:r>
        <w:rPr>
          <w:sz w:val="20"/>
          <w:szCs w:val="20"/>
        </w:rPr>
        <w:t>Помимо этого</w:t>
      </w:r>
      <w:proofErr w:type="gramEnd"/>
      <w:r>
        <w:rPr>
          <w:sz w:val="20"/>
          <w:szCs w:val="20"/>
        </w:rPr>
        <w:t xml:space="preserve"> изменения пространственных ощущений можно добиться с помощью диагоналей и всевозможных пересечений. Когда шесть цветов - желтый, оранжевый, красный, фиолетовый, синий и зелёный расположены на чёрном фоне один возле другого без интервалов, то совершенно явно видно, что светлый жёлтый цвет кажется выступающим, а фиолетовый погружается в глубину чёрного фона. Остальные цвета образуют промежуточные ступени между жёлтым и фиолетовым. При использовании белого фона впечатление глубины меняется. Фиолетовый цвет выталкивается белым фоном и кажется выступающим вперёд, в то время как жёлтый цвет удерживается белым в качестве "близкого и родственного". Эти наблюдения доказывают, что для оценки впечатления глубины, общий цвет фона столь же важен, как и отдельный цвет. Здесь ещё раз приходится сталкиваться с относительностью цветового воздействия, о котором уже говорилось в разделах, посвящённых физической реальности цвета и цветовому воздействию, симультанному контрасту и цветовой выразительности. </w:t>
      </w:r>
    </w:p>
    <w:p w:rsidR="000522A9" w:rsidRDefault="000522A9" w:rsidP="000522A9">
      <w:pPr>
        <w:pStyle w:val="a4"/>
        <w:jc w:val="both"/>
      </w:pPr>
      <w:r>
        <w:rPr>
          <w:sz w:val="20"/>
          <w:szCs w:val="20"/>
        </w:rPr>
        <w:t xml:space="preserve">Ещё в 1915 году мною проводилось много исследований, связанных с выявлением возможностей цвета выявлять глубину пространства, в результате которых я пришел к заключению, что шесть основных цветов на чёрном фоне в соответствии со ступенями проявления их глубины соотносятся с пропорциями золотого сечения. Принцип золотого сечения основан на том, что самый маленький отрезок относится к самому большому, как самый большой к их общей сумме. Если расстояние АВ разделено по принципу золотого сечения в точке С, то это означает, что АС относится к СВ как СВ к АВ. В области цвета это означает следующее: если мы поместим оранжевый цвет между жёлтым и красным, каждый из которых имеет свою степень глубины, то разница глубины между жёлто-оранжевым и оранжево-красным будет соответствовать отношениям "меньшего" к "большему". То же отношение "меньшего" к "большему" существует между жёлто-красно-оранжевым и красно-оранжево-синим. В тех же пропорциях золотого сечения находятся жёлто-красный и красно-фиолетовый цвет, как и жёлто-зелёный и зелено-синий. Жёлтый, красно-оранжевый и синий на чёрном фоне имеют следующую картину заглубления: жёлтый сильно выступает вперёд, красный в меньшей степени, а синий кажется почти столь же глубоким, как чёрный. На белом фоне возникает обратное впечатление: синий сильно выступает вперёд, красно-оранжевый остаётся почти на месте, а жёлтый только слегка выдвигается вперёд. </w:t>
      </w:r>
    </w:p>
    <w:p w:rsidR="000522A9" w:rsidRDefault="000522A9" w:rsidP="000522A9">
      <w:pPr>
        <w:pStyle w:val="a4"/>
        <w:jc w:val="both"/>
      </w:pPr>
      <w:r>
        <w:rPr>
          <w:sz w:val="20"/>
          <w:szCs w:val="20"/>
        </w:rPr>
        <w:lastRenderedPageBreak/>
        <w:t xml:space="preserve">Отношения глубин между жёлтым и красно-оранжевым, красно-оранжевым и синим соответствуют отношениям "большего" к "меньшему". Все светлые тона на чёрном фоне будут выступать вперёд в соответствии со степенью их светлости. На белом фоне впечатление будет обратное: светлые тона остаются на уровне белого фона, а тёмные постепенно выступают вперёд. Что касается холодных и тёплых цветов одинаковой светлоты, то тёплые цвета будут выступать вперёд, а холодные стремиться в глубину. Если встречается контраст светлого и тёмного, то ощущения глубины будут или увеличиваться благодаря цвету, или нейтрализуются, или же будут действовать в обратном направлении. Одинаково светлые сине-зелёный и красно-оранжевый ведут себя на чёрном фоне следующим образом - красно-оранжевый выступает вперёд, а сине-зелёный уходит вглубь. Если красно-оранжевый будет осветлён, то он выступит вперёд ещё сильнее. Если слегка осветлить сине-зелёный, то он произведёт то же впечатление глубины, что и красно-оранжевый, а если он будет осветлён ещё сильнее, то выступит вперёд, а красно-оранжевый, наоборот, отступит назад, Контраст насыщения вызывает следующие ощущения в восприятии цвета: яркие цвета будут выступать вперёд по сравнению с одинаково светлыми, но притуплёнными цветами. Как только к этому контрасту прибавляется контраст светлого и тёмного или холодного и тёплого, впечатление глубины снова изменяется. Контраст распространения или контраст размеров цветовых плоскостей играет большую роль в создании впечатления глубины. Когда на большой красной поверхности имеется маленькое жёлтое пятно, то красный цвет становится как бы фоном и жёлтый цвет в этом случае выступает вперёд. Если мы будем увеличивать площадь, занятую жёлтым цветом, и уменьшать, занятую красным, то может настать такой момент, когда жёлтый цвет будет играть более значительную роль, чем красный. Жёлтый цвет может стать фоном и вытеснить красный вперёд. </w:t>
      </w:r>
    </w:p>
    <w:p w:rsidR="000522A9" w:rsidRDefault="000522A9" w:rsidP="000522A9">
      <w:pPr>
        <w:pStyle w:val="a4"/>
        <w:jc w:val="both"/>
      </w:pPr>
      <w:r>
        <w:rPr>
          <w:sz w:val="20"/>
          <w:szCs w:val="20"/>
        </w:rPr>
        <w:t xml:space="preserve">Если бы мы захотели рассмотреть все возможные варианты с точки зрения изменения впечатлений относительно глубины цвета, то это не дало бы нам никакой уверенности в правильном создании пространственного равновесия каждой цветовой композиции. Здесь можно рассчитывать на личный тонкий вкус художника и поставленные им цели. Для того, чтобы пронаблюдать пространственные возможности диагоналей, нужно жёлтый, красно-оранжевый и синий расположить на чёрном и белом фоне в двух диагональных направлениях, водном случае - слева направо и в другом - справа налево. Проблемы создания живописных иллюзий глубины можно изучить, сравнивая, например, жёлтый и синий прямоугольники во всевозможных вертикальных и горизонтальных их положениях, пересечениях и наложениях, используя для этого белый и чёрный фон. Если о цвете хотят судить как о силе, способной обеспечить живописную глубину, то для этого нужно упражнять своё видение в восприятии возможностей цвета в построении </w:t>
      </w:r>
      <w:proofErr w:type="gramStart"/>
      <w:r>
        <w:rPr>
          <w:sz w:val="20"/>
          <w:szCs w:val="20"/>
        </w:rPr>
        <w:t>пространства..</w:t>
      </w:r>
      <w:proofErr w:type="gramEnd"/>
      <w:r>
        <w:rPr>
          <w:sz w:val="20"/>
          <w:szCs w:val="20"/>
        </w:rPr>
        <w:t xml:space="preserve"> "Не устраивайте окон, не делайте дыр в картине", - говорил </w:t>
      </w:r>
      <w:proofErr w:type="spellStart"/>
      <w:r>
        <w:rPr>
          <w:sz w:val="20"/>
          <w:szCs w:val="20"/>
        </w:rPr>
        <w:t>Коро</w:t>
      </w:r>
      <w:proofErr w:type="spellEnd"/>
      <w:r>
        <w:rPr>
          <w:sz w:val="20"/>
          <w:szCs w:val="20"/>
        </w:rPr>
        <w:t xml:space="preserve">, призывая живописцев быть внимательными к общей целостности живописного пространства. Особо сильного ощущения глубины картины можно добиться, используя взаимодействие цвета, вертикальных и горизонтальных направлений и пространственных планов композиции между собой. Чаще всего пространство картины строится за счет двух, трёх и большего количества планов. Например, Клод </w:t>
      </w:r>
      <w:proofErr w:type="spellStart"/>
      <w:r>
        <w:rPr>
          <w:sz w:val="20"/>
          <w:szCs w:val="20"/>
        </w:rPr>
        <w:t>Лоррен</w:t>
      </w:r>
      <w:proofErr w:type="spellEnd"/>
      <w:r>
        <w:rPr>
          <w:sz w:val="20"/>
          <w:szCs w:val="20"/>
        </w:rPr>
        <w:t xml:space="preserve"> пространство своих пейзажей строит на использовании пяти планов. Но наиболее распространённый вариант плоскостно-изобразительной передачи пространства основан на двух планах. </w:t>
      </w:r>
    </w:p>
    <w:p w:rsidR="000522A9" w:rsidRPr="009E7DFD" w:rsidRDefault="000522A9" w:rsidP="000522A9">
      <w:pPr>
        <w:pStyle w:val="a4"/>
        <w:jc w:val="both"/>
      </w:pPr>
      <w:r>
        <w:rPr>
          <w:rStyle w:val="a5"/>
          <w:sz w:val="20"/>
          <w:szCs w:val="20"/>
        </w:rPr>
        <w:t xml:space="preserve">                                           </w:t>
      </w:r>
      <w:r w:rsidRPr="009E7DFD">
        <w:rPr>
          <w:rStyle w:val="a5"/>
        </w:rPr>
        <w:t xml:space="preserve">Теория цветовых впечатлений </w:t>
      </w:r>
    </w:p>
    <w:p w:rsidR="000522A9" w:rsidRDefault="000522A9" w:rsidP="000522A9">
      <w:pPr>
        <w:pStyle w:val="a4"/>
        <w:jc w:val="both"/>
      </w:pPr>
      <w:r>
        <w:rPr>
          <w:sz w:val="20"/>
          <w:szCs w:val="20"/>
        </w:rPr>
        <w:t xml:space="preserve">Исходной точкой теории цветовых впечатлений является исследование цветовых проявлений в природе. Это значит, что нам следует изучать впечатления, которые цветные объекты производят на наше зрение. Однажды, в 1 922 году, вскоре после приглашения Кандинского преподавать в Государственном </w:t>
      </w:r>
      <w:proofErr w:type="spellStart"/>
      <w:r>
        <w:rPr>
          <w:sz w:val="20"/>
          <w:szCs w:val="20"/>
        </w:rPr>
        <w:t>Баухаузе</w:t>
      </w:r>
      <w:proofErr w:type="spellEnd"/>
      <w:r>
        <w:rPr>
          <w:sz w:val="20"/>
          <w:szCs w:val="20"/>
        </w:rPr>
        <w:t xml:space="preserve"> в Веймаре, Гропиус, Кандинский, Клее и я спокойно беседовали, как вдруг совсем непосредственно Кандинский спросил: "Какие предметы вы преподаёте?". Клее ответил, что он читает лекции по проблемам формы, а я - свей вводный курс. Кандинский сухо заметил: "Ладно, тогда я буду вести рисунок с натуры!". Мы кивнули и больше ничего не говорили о наших учебных планах. И Кандинский действительно в течение многих лет после этого стал вести в </w:t>
      </w:r>
      <w:proofErr w:type="spellStart"/>
      <w:r>
        <w:rPr>
          <w:sz w:val="20"/>
          <w:szCs w:val="20"/>
        </w:rPr>
        <w:t>Баухаузе</w:t>
      </w:r>
      <w:proofErr w:type="spellEnd"/>
      <w:r>
        <w:rPr>
          <w:sz w:val="20"/>
          <w:szCs w:val="20"/>
        </w:rPr>
        <w:t xml:space="preserve"> занятия по аналитическому изучению натуры. Симптоматично, что в наше время, при неопределённой ориентации художественных школ, приходится дискутировать о необходимости изучения натуры. Под её изучением следует понимать не подражательную передачу случайных впечатлений, а прежде всего, аналитическую, исследовательскую проработку объективных характеристик форм и цвета. Для такого изучения необходима интерпретация природы, нежели её имитация. </w:t>
      </w:r>
      <w:proofErr w:type="gramStart"/>
      <w:r>
        <w:rPr>
          <w:sz w:val="20"/>
          <w:szCs w:val="20"/>
        </w:rPr>
        <w:t>Однако</w:t>
      </w:r>
      <w:proofErr w:type="gramEnd"/>
      <w:r>
        <w:rPr>
          <w:sz w:val="20"/>
          <w:szCs w:val="20"/>
        </w:rPr>
        <w:t xml:space="preserve"> чтобы интерпретация соответствовала сущности явлений, необходимы точные наблюдения и ясное мышление, которые должны предшествовать созданию изображения. </w:t>
      </w:r>
    </w:p>
    <w:p w:rsidR="000522A9" w:rsidRDefault="000522A9" w:rsidP="000522A9">
      <w:pPr>
        <w:pStyle w:val="a4"/>
        <w:jc w:val="both"/>
      </w:pPr>
      <w:r>
        <w:rPr>
          <w:sz w:val="20"/>
          <w:szCs w:val="20"/>
        </w:rPr>
        <w:t xml:space="preserve">Чем яснее становится смысл, тем больше обостряются чувства, и художественное восприятие привыкает к логическому анализу наблюдений. Изучающие должны вести "борьбу" с природой, ибо её возможности воздействия иные и превышают те изобразительные средства, которыми мы располагаем в искусстве. Сезанн с огромным интересом работал над мотивами природы. Ван Гог был разрушен этой борьбой, пытаясь в неустанном труде передать свои впечатления от природы, преобразуя их Е свою собственную систему цветовой и формальной живописности. Каждый художник в соответствии со своими наклонностями должен </w:t>
      </w:r>
      <w:r>
        <w:rPr>
          <w:sz w:val="20"/>
          <w:szCs w:val="20"/>
        </w:rPr>
        <w:lastRenderedPageBreak/>
        <w:t xml:space="preserve">определить для себя меру своей работы по изучению природы. Однако было бы неразумно пренебрегать внешним миром из-за избытка нашего внутреннего. Природа в своём ритме времён года, обращённом то наружу, то внутрь себя. могла бы служить нам идеальным примером. Весной и летом силы земли выходят наружу, воплощаясь в росте и созревании, а осенью и зимой возвращаются снова назад и обновляются для будущего роста. </w:t>
      </w:r>
    </w:p>
    <w:p w:rsidR="000522A9" w:rsidRDefault="000522A9" w:rsidP="000522A9">
      <w:pPr>
        <w:pStyle w:val="a4"/>
        <w:jc w:val="both"/>
      </w:pPr>
      <w:r>
        <w:rPr>
          <w:sz w:val="20"/>
          <w:szCs w:val="20"/>
        </w:rPr>
        <w:t xml:space="preserve">Рассмотрим теперь проблему цвета в природе. С позиций физики все предметы сами по себе цвета не имеют. Когда белый свет -- под которым мы подразумеваем солнечный свет - освещает поверхность какого-либо предмета, то последний в соответствии со своим молекулярным составом поглощает одни световые волны определённой длины, или цвета, и отражает другие. В разделе "Физика цвета" было установлено, что цвета спектра могут быть разделены на две группы, причём каждая из этих групп может быть объединена в один цвете помощью собирательной линзы. Полученные таким путём два цвета взаимно дополняют друг друга. Таким образом, отражённые поверхностью предмета световые лучи оказываются цветом, дополнительным по отношению к сумме поглощённых лучей. Отражённый цвет кажется нам тем локальным цветом, который присущ данному предмету. Тело, которое отражает все лучи белого света и не поглощает ни одного, выглядит белым. Тело, которое поглощает все лучи белого света и не отражает ни одного, кажется нам чёрным. </w:t>
      </w:r>
    </w:p>
    <w:p w:rsidR="000522A9" w:rsidRDefault="000522A9" w:rsidP="000522A9">
      <w:pPr>
        <w:pStyle w:val="a4"/>
        <w:jc w:val="both"/>
      </w:pPr>
      <w:r>
        <w:rPr>
          <w:sz w:val="20"/>
          <w:szCs w:val="20"/>
        </w:rPr>
        <w:t xml:space="preserve">Если мы осветим синее тело оранжевым светом, то оно будет казаться чёрным, ибо в оранжевом нет синего, который могло бы отразить это тело. Отсюда можно судить о громадном значении цвета освещения. Изменение цвета освещения меняет и локальные цвета освещённых предметов. Чем </w:t>
      </w:r>
      <w:proofErr w:type="spellStart"/>
      <w:r>
        <w:rPr>
          <w:sz w:val="20"/>
          <w:szCs w:val="20"/>
        </w:rPr>
        <w:t>хроматичнее</w:t>
      </w:r>
      <w:proofErr w:type="spellEnd"/>
      <w:r>
        <w:rPr>
          <w:sz w:val="20"/>
          <w:szCs w:val="20"/>
        </w:rPr>
        <w:t xml:space="preserve"> освещение, тем сильнее меняется локальный цвет. Чем цвет освещения ближе к белому, тем интенсивнее отражаются непоглощённые предметами цвета и тем более чистым покажется нам их локальный цвет. При изучении цвета в природе чрезвычайно важными оказываются наблюдения за цветом освещения. В этой связи было бы полезно обратиться к методам работы импрессионистов, которые непрестанно изучали изменения локальных цветов под действием меняющегося освещения. Само собой разумеется, что важен не только цвет освещения, но и его интенсивность. Свет не только придает окраску предмету, но и материализует его пластически. Для передачи этих качеств необходимо, по крайней мере, иметь ввиду три различные градации силы света: свет, обладающий полной силой, средней силой и свет, обеспечивающий ощущение тени. При освещении светом средней силы локальные цвета предметов приобретают особую чёткость, </w:t>
      </w:r>
      <w:proofErr w:type="gramStart"/>
      <w:r>
        <w:rPr>
          <w:sz w:val="20"/>
          <w:szCs w:val="20"/>
        </w:rPr>
        <w:t>также</w:t>
      </w:r>
      <w:proofErr w:type="gramEnd"/>
      <w:r>
        <w:rPr>
          <w:sz w:val="20"/>
          <w:szCs w:val="20"/>
        </w:rPr>
        <w:t xml:space="preserve"> как и фактурные особенности поверхностей становятся более очевидными. При свете в полную силу цвет предмета высветляется. а в тени - воспринимается смутным и затемнённым. Отражённые цветовые лучи весьма сильно изменяют локальные цвета предметов. </w:t>
      </w:r>
    </w:p>
    <w:p w:rsidR="000522A9" w:rsidRDefault="000522A9" w:rsidP="000522A9">
      <w:pPr>
        <w:pStyle w:val="a4"/>
        <w:jc w:val="both"/>
      </w:pPr>
      <w:r>
        <w:rPr>
          <w:sz w:val="20"/>
          <w:szCs w:val="20"/>
        </w:rPr>
        <w:t xml:space="preserve">Локальный цвет, как уже было замечено, возникает </w:t>
      </w:r>
      <w:proofErr w:type="gramStart"/>
      <w:r>
        <w:rPr>
          <w:sz w:val="20"/>
          <w:szCs w:val="20"/>
        </w:rPr>
        <w:t>благодаря тому что</w:t>
      </w:r>
      <w:proofErr w:type="gramEnd"/>
      <w:r>
        <w:rPr>
          <w:sz w:val="20"/>
          <w:szCs w:val="20"/>
        </w:rPr>
        <w:t xml:space="preserve"> цветовые лучи отражаются и переходят в окружающее пространство. Если данный предмет имеет красный цвет и его красные лучи падают на рядом стоящий белый предмет, то на последнем заметно красноватое отражение. Если красные лучи упадут на зелёный предмет, то мы увидим на нём серо-чёрное отражение, ибо взаимодействие красного и зелёного цвета ведет к уничтожению друг друга. Если красные лучи падают на чёрную поверхность, то на ней видны черно-коричневые рефлексы. Чем более глянцевыми будут поверхности предметов, тем сильнее и ощутимее будет отражение. Изучая изменения собственно цвета предметов при непрерывном изменении цвета солнечного света и цвета отражений, импрессионисты пришли к заключению, что локальные цвета растворяются в общей цветовой атмосфере. Это означает, что при изучении цветовых впечатлений следует обратить внимание на четыре главных момента: локальный цвет предмета, цвет освещения, цвет при интенсивном и теневом освещении. </w:t>
      </w:r>
    </w:p>
    <w:p w:rsidR="000522A9" w:rsidRDefault="000522A9" w:rsidP="000522A9">
      <w:pPr>
        <w:pStyle w:val="a4"/>
        <w:jc w:val="both"/>
      </w:pPr>
      <w:r>
        <w:rPr>
          <w:sz w:val="20"/>
          <w:szCs w:val="20"/>
        </w:rPr>
        <w:t xml:space="preserve">Предмет может быть представлен различным образом. Он может быть изображён сверху спереди и сбоку в самых точных его пропорциях. И это будет аналитической формой его изображения. Затем предмет может быть вычерчен согласно законам перспективы или же передан пластически с помощью света и теней. Красная ваза и жёлтый ящик могут быть нарисованы в перспективе и плоско покрыты каждый своим локальным цветом. Затем форма и цвет с помощью светлых и тёмных тонов могут получить пластическую проработку. При этом пластическая интерпретация может быть превращена в плоскостную, если цвет предметов по своему тону и светлоте будет связан с цветом и светлотой фона. Именно таким образом достигается тональная связь изображённых предметов с плоскостью картины. Если каждый предмет и каждую плоскость изобразить в соответствии с их реальным природным цветом, то можно добиться вполне реалистически конкретного изображения. Но такая композиция будет состоять из множества отдельных частей, которые неохотно будут стремиться к объединению. Если же цвет предметов выступает как локальный цвет живописной композиции в целом, и объект обретает здесь свой собственный цвет как красное в общем красном или жёлтое в общем жёлтом, то предметы теряют свою изолированность. Они растворяются в своей собственной атмосфере, которая становится живописной атмосферой картины. </w:t>
      </w:r>
    </w:p>
    <w:p w:rsidR="000522A9" w:rsidRDefault="000522A9" w:rsidP="000522A9">
      <w:pPr>
        <w:pStyle w:val="a4"/>
        <w:jc w:val="both"/>
      </w:pPr>
      <w:r>
        <w:rPr>
          <w:sz w:val="20"/>
          <w:szCs w:val="20"/>
        </w:rPr>
        <w:t xml:space="preserve">Пластического впечатления можно добиться благодаря модуляциям холодных и тёплых тонов, которые способствуют растворению локальных цветов. В этом случае места, решённые в светотеневых отношениях, </w:t>
      </w:r>
      <w:r>
        <w:rPr>
          <w:sz w:val="20"/>
          <w:szCs w:val="20"/>
        </w:rPr>
        <w:lastRenderedPageBreak/>
        <w:t xml:space="preserve">занимаются равными им по тональности холодными или тёплыми вариациями локальных цветов. При этом контраст света и тени в значительной мере смягчается, вызывая ощущение повышенной живописности. При изучении локальных цветов следует обратить внимание на изменения, обусловленные и цветом самого освещающего света. Так, при голубоватом освещении зелёная ваза будет выглядеть сине-зелёной, ибо локальные цвета смешиваются с цветовым тоном освещения. Отражённые цвета растворяют локальные тона, освобождают форму и цвет предметов от жёсткой определённости, превращая всё в полифонию цветовых пятен. Делакруа говорил в связи с этим, что "вся природа есть отражение". К области изучения импрессионистических проявлений цвета относится также и проблема цветных теней. Если в летний вечер в оранжевом свете заходящего солнца и при голубом небе на востоке наблюдать за тенями деревьев, то очень отчётливо виден их голубой цвет. Ещё заметнее цветные тени зимой, когда все улицы покрыты белым снегом. </w:t>
      </w:r>
    </w:p>
    <w:p w:rsidR="000522A9" w:rsidRDefault="000522A9" w:rsidP="000522A9">
      <w:pPr>
        <w:pStyle w:val="a4"/>
        <w:jc w:val="both"/>
      </w:pPr>
      <w:r>
        <w:rPr>
          <w:sz w:val="20"/>
          <w:szCs w:val="20"/>
        </w:rPr>
        <w:t xml:space="preserve">Под тёмно-синим ночным небом в оранжевом свете уличных фонарей тени на снегу приобретают глубокий, светящийся синий цвет. Проходя зимним вечером после снегопада по улице, освещённой пестрой цветной рекламой, легко заметить красные, зеленые, синие и жёлтые тени, лежащие на белой земле. В живописи эти природные явления были освоены импрессионистами. Синие тени деревьев, появившиеся в их картинах, вызвали большое волнение среди посетителей выставок. Поскольку до этого царило всеобщее мнение, что тени должны иметь серо-чёрный цвет. Хотя импрессионисты пришли к изображению цветных теней, опираясь только на тщательные наблюдения за природой. Однако понятие "импрессионизм", в том значении, в каком оно употребляется в настоящее время, не ограничивается собственно принадлежностью лишь импрессионистической школе живописи. Я причисляю к числу </w:t>
      </w:r>
      <w:proofErr w:type="spellStart"/>
      <w:r>
        <w:rPr>
          <w:sz w:val="20"/>
          <w:szCs w:val="20"/>
        </w:rPr>
        <w:t>импрессионистически</w:t>
      </w:r>
      <w:proofErr w:type="spellEnd"/>
      <w:r>
        <w:rPr>
          <w:sz w:val="20"/>
          <w:szCs w:val="20"/>
        </w:rPr>
        <w:t xml:space="preserve"> мыслящих художников и братьев Ван </w:t>
      </w:r>
      <w:proofErr w:type="spellStart"/>
      <w:r>
        <w:rPr>
          <w:sz w:val="20"/>
          <w:szCs w:val="20"/>
        </w:rPr>
        <w:t>Эйк</w:t>
      </w:r>
      <w:proofErr w:type="spellEnd"/>
      <w:r>
        <w:rPr>
          <w:sz w:val="20"/>
          <w:szCs w:val="20"/>
        </w:rPr>
        <w:t xml:space="preserve">, Гольбейна, Веласкеса и Сурбарана, и братьев </w:t>
      </w:r>
      <w:proofErr w:type="spellStart"/>
      <w:r>
        <w:rPr>
          <w:sz w:val="20"/>
          <w:szCs w:val="20"/>
        </w:rPr>
        <w:t>Ленен</w:t>
      </w:r>
      <w:proofErr w:type="spellEnd"/>
      <w:r>
        <w:rPr>
          <w:sz w:val="20"/>
          <w:szCs w:val="20"/>
        </w:rPr>
        <w:t xml:space="preserve">, Шардена и </w:t>
      </w:r>
      <w:proofErr w:type="spellStart"/>
      <w:r>
        <w:rPr>
          <w:sz w:val="20"/>
          <w:szCs w:val="20"/>
        </w:rPr>
        <w:t>Энгра</w:t>
      </w:r>
      <w:proofErr w:type="spellEnd"/>
      <w:r>
        <w:rPr>
          <w:sz w:val="20"/>
          <w:szCs w:val="20"/>
        </w:rPr>
        <w:t xml:space="preserve">, поскольку их произведения во многом обязаны точным наблюдениям природы. Китайская живопись тушью тоже в значительной мере импрессионистична. Мировоззрение древнего Китая требовало уважения к природе и её силам. Поэтому нельзя удивляться тому, что художники уделяли серьёзное внимание изучению природных форм. Горы, вода, деревья и цветы были для чих духовными символами. </w:t>
      </w:r>
    </w:p>
    <w:p w:rsidR="000522A9" w:rsidRDefault="000522A9" w:rsidP="000522A9">
      <w:pPr>
        <w:pStyle w:val="a4"/>
        <w:jc w:val="both"/>
      </w:pPr>
      <w:r>
        <w:rPr>
          <w:sz w:val="20"/>
          <w:szCs w:val="20"/>
        </w:rPr>
        <w:t xml:space="preserve">Китайские художники изучали природные формы настолько долго, пока не овладевали ими, как овладевали своими буквенными знаками. Для изображения природных форм они, в большинстве случаев, пользовались одной только краской, своей чёрной тушью, которую заставляли звучать во всех возможных опенках. Абстрактный характер самой туши усиливал символический смысл их живописи. В современном искусстве можно встретить картины, на которых человеческие лица изображены зелёными, синими или фиолетовыми. Непосвящённый зритель часто не знает, что ему и думать. У художников подобное использование цвета может иметь самые различные причины. Синий и фиолетовый цвет для изображения человеческого лица может иметь экспрессивное значение, выражая некое психологическое состояние. Зелёный или синий цвет лица может иметь и символический смысл. В этих изображениях нет ничего нового. Подобное символическое отношение к цвету можно встретить уже в искусстве древней Индии и Мексики. Зелёный или синий цвет лица может объясняться и собственно тенью, которую даёт цвет освещения. Проблемы цветных теней могли бы прояснить следующие эксперименты. </w:t>
      </w:r>
    </w:p>
    <w:p w:rsidR="000522A9" w:rsidRDefault="000522A9" w:rsidP="000522A9">
      <w:pPr>
        <w:pStyle w:val="a4"/>
        <w:jc w:val="both"/>
      </w:pPr>
      <w:r>
        <w:rPr>
          <w:sz w:val="20"/>
          <w:szCs w:val="20"/>
        </w:rPr>
        <w:t xml:space="preserve">В 1944 году в Цюрихе по случаю выставки в Музее декоративного искусства, посвящённой феномену цвета, мною был прочтён доклад о цветных тенях. Я продемонстрировал, что белый предмет, освещённый при дневном свете красным светом, даёт зелёную тень. Зелёный - отбросил тень красную, жёлтый - фиолетовую, а фиолетовый - жёлтую. Каждый цветной свет при дневном свете отбрасывает тень дополнительного к нему цвета. Я попросил руководителя класса фотографии Ганса Финслера сфотографировать это явление. Цветные фотографии показали, что цветные тени были действительно реальными, а не являлись результатом симультанного контраста. В этой связи следует подчеркнуть, что при этих опытах все цветовые смеси были результатом сложного цветового синтеза, потому что дело касалось собственно цветного света, а не пигментных красок. Исследования цветных теней, предпринятые в последующих опытах, дали поразительные результаты. </w:t>
      </w:r>
    </w:p>
    <w:p w:rsidR="000522A9" w:rsidRDefault="000522A9" w:rsidP="000522A9">
      <w:pPr>
        <w:pStyle w:val="a4"/>
        <w:jc w:val="both"/>
      </w:pPr>
      <w:r>
        <w:rPr>
          <w:sz w:val="20"/>
          <w:szCs w:val="20"/>
        </w:rPr>
        <w:t xml:space="preserve">При красно-оранжевом цвете освещения при отсутствии дневного света получается чёрная тень. При синем или зелёном цвете освещения тени также оказываются чёрными. 2. Освещение предмета при отсутствии дневного света двумя цветными лучами дало такие результаты: - при красном и зелёном свете, красные лучи отбрасывали зелёные тени, а зелёные лучи отбрасывали красные. Перекрещивающиеся тени давали чёрный цвет, а смесь зелёного и красного света была жёлтой; - при опыте красно-оранжевым и зелено-синим светом, красно-оранжевый отбрасывал синюю тень, а зелено-синий - красно-оранжевую. Два луча пересекающихся теней давали чёрный цвет, а смешанный цвет двух освещающих лучей - пурпурно-розовый; - когда для освещения использовался зелёный и синий цвет, то зелёный отбрасывал синюю тень, а синий - зелёную. Пересечение теней отбрасывало чёрную тень, а тень от смеси двух освещающих лучей была сине-зелёной. 3. Если для опыта взять три разных освещения, а именно - красно-оранжевое, зелёное и сине-зелёное, то при красно-оранжевом цвете освещения отбрасывается тень сине-зелёного цвета, зелёный луч даёт тень пурпурно-розового цвета, а сине-зелёный - жёлтую. При пересечении всех трёх цветных теней получался </w:t>
      </w:r>
      <w:r>
        <w:rPr>
          <w:sz w:val="20"/>
          <w:szCs w:val="20"/>
        </w:rPr>
        <w:lastRenderedPageBreak/>
        <w:t xml:space="preserve">чёрный цвет, а совмещение самих цветовых лучей давало просто белый фон. Изучение цветовых впечатлений даёт художнику ещё много возможностей для постижения цветовых тайн природы и их использования в искусстве. </w:t>
      </w:r>
    </w:p>
    <w:p w:rsidR="000522A9" w:rsidRPr="009E7DFD" w:rsidRDefault="000522A9" w:rsidP="000522A9">
      <w:pPr>
        <w:pStyle w:val="a4"/>
        <w:jc w:val="both"/>
      </w:pPr>
      <w:r>
        <w:rPr>
          <w:rStyle w:val="a5"/>
        </w:rPr>
        <w:t xml:space="preserve">                                         </w:t>
      </w:r>
      <w:r w:rsidRPr="009E7DFD">
        <w:rPr>
          <w:rStyle w:val="a5"/>
        </w:rPr>
        <w:t xml:space="preserve">Теория цветовой выразительности </w:t>
      </w:r>
      <w:bookmarkStart w:id="0" w:name="6"/>
      <w:bookmarkEnd w:id="0"/>
    </w:p>
    <w:p w:rsidR="000522A9" w:rsidRDefault="000522A9" w:rsidP="000522A9">
      <w:pPr>
        <w:pStyle w:val="a4"/>
        <w:jc w:val="both"/>
      </w:pPr>
      <w:r>
        <w:rPr>
          <w:sz w:val="20"/>
          <w:szCs w:val="20"/>
        </w:rPr>
        <w:t>Оптическим, электромагнитным и химическим процессам, происходящим в наших глазах и в сознании при наблюдении за цветом, соответствуют нередко параллельные процессы в психологической сфере человека. Переживания, обусловленные восприятием цвета, могут проникать глубоко в мозговые центры и определять эмоциональное и духовное восприятие. Гёте неслучайно говорил о чувственно-нравственном воздействии цвета. Мне как-то была рассказана следующая история. Один деловой человек пригласил на ужин целую компанию дам и мужчин. Входящих в дом гостей встречали доносившиеся из кухни изумительные запахи, и все приглашённые предвкушали ожидавшее их пиршество. Когда весёлая компания разместилась вокруг стола, покрытого великолепно приготовленными яствами, хозяин осветил столовую красным светом. Мясо на тарелках окрасилось нежным розовым цветом и казалось аппетитным и свежим, но шпинат стал совершенно чёрным, а картофель ярко-</w:t>
      </w:r>
      <w:proofErr w:type="spellStart"/>
      <w:r>
        <w:rPr>
          <w:sz w:val="20"/>
          <w:szCs w:val="20"/>
        </w:rPr>
        <w:t>красныу</w:t>
      </w:r>
      <w:proofErr w:type="spellEnd"/>
      <w:r>
        <w:rPr>
          <w:sz w:val="20"/>
          <w:szCs w:val="20"/>
        </w:rPr>
        <w:t>. Не успели гости опомниться от удивления, как красный цвет перешёл в синий, - жаркое приняло гнилостный оттенок, а картофель словно заплесневел. Все приглашённые сразу потеряли всякий аппетит. Но когда в дополнение ко всему этому хозяин включил жёлтый свет. превратив красное вино в постное масло, а гостей в живые трупы, несколько чувствительных дам встали и быстро покинули столовую.</w:t>
      </w:r>
    </w:p>
    <w:p w:rsidR="000522A9" w:rsidRDefault="000522A9" w:rsidP="000522A9">
      <w:pPr>
        <w:pStyle w:val="a4"/>
        <w:jc w:val="both"/>
      </w:pPr>
      <w:r>
        <w:rPr>
          <w:sz w:val="20"/>
          <w:szCs w:val="20"/>
        </w:rPr>
        <w:t xml:space="preserve">Никому не приходило и в голову думать о еде, хотя все присутствующие прекрасно знали, что все эти странные ощущения были вызваны "только изменением цвета освещения. Хозяин, смеясь, вновь включил белый свет и вскоре ко всем собравшимся вернулось весёлое настроение. Нет никакого сомнения в том, что цвет оказывает на нас громадное влияние, независимо оттого, отдаём ли мы себе в этом отчёт или нет. Глубокая синева моря и далёких гор очаровывает нас. тот же самый цвет во внутренних помещениях кажется нам жутким и безжизненным, он вселяет в нас ужас, и мы едва решаемся дышать. Синие отражения на коже делают её бледной, почти мертвенной. Во тьме ночи синий неоновый свет кажется нам привлекательным, подобно синему цвету на чёрном фоне, а вместе с красным и жёлтым светом создаёт весёлую живую тональность. </w:t>
      </w:r>
    </w:p>
    <w:p w:rsidR="000522A9" w:rsidRDefault="000522A9" w:rsidP="000522A9">
      <w:pPr>
        <w:pStyle w:val="a4"/>
        <w:jc w:val="both"/>
      </w:pPr>
      <w:r>
        <w:rPr>
          <w:sz w:val="20"/>
          <w:szCs w:val="20"/>
        </w:rPr>
        <w:t xml:space="preserve">Синее, залитое солнечным светом небо, оказывает на нас оживляющее, как бы активизирующее действие, в то время как синий тон освещённого луной неба вызывает пассивность, пробуждая в нашем сердце непостижимую тоску. Краснота лица выдает ярость или лихорадку, синеватый, зеленоватый или желтоватый его цвет говорят о болезненном состоянии человека, хотя в каждом из этих чистых цветов нет ничего болезненного. Красный цвет неба угрожает плохой погодой, а синее, зелёное или жёлтое небо обещает хорошую погоду. На основе подобных житейских </w:t>
      </w:r>
      <w:proofErr w:type="gramStart"/>
      <w:r>
        <w:rPr>
          <w:sz w:val="20"/>
          <w:szCs w:val="20"/>
        </w:rPr>
        <w:t>наблюдений казалось бы</w:t>
      </w:r>
      <w:proofErr w:type="gramEnd"/>
      <w:r>
        <w:rPr>
          <w:sz w:val="20"/>
          <w:szCs w:val="20"/>
        </w:rPr>
        <w:t xml:space="preserve"> невозможно перейти к простым и точным умозаключениям о выразительности цвета. Жёлтые тени, фиолетовый свет, сине-зелёный огонь, красно-оранжевый лёд - всё </w:t>
      </w:r>
      <w:proofErr w:type="gramStart"/>
      <w:r>
        <w:rPr>
          <w:sz w:val="20"/>
          <w:szCs w:val="20"/>
        </w:rPr>
        <w:t>это казалось бы</w:t>
      </w:r>
      <w:proofErr w:type="gramEnd"/>
      <w:r>
        <w:rPr>
          <w:sz w:val="20"/>
          <w:szCs w:val="20"/>
        </w:rPr>
        <w:t xml:space="preserve"> стоит в явном противоречии с нашим опытом и создаёт впечатление какой-то потусторонности. И только люди, умеющие глубоко и восхищённо реагировать, способны воспринимать цвет и его сочетания, не соотнося их собственно с предметами. На примере четырёх времён года можно показать, что восприятие и переживание цвета может быть предопределено объективно, хотя каждый человек видит, чувствует и оценивает цвет по-своему. </w:t>
      </w:r>
    </w:p>
    <w:p w:rsidR="000522A9" w:rsidRDefault="000522A9" w:rsidP="000522A9">
      <w:pPr>
        <w:pStyle w:val="a4"/>
        <w:jc w:val="both"/>
      </w:pPr>
      <w:r>
        <w:rPr>
          <w:sz w:val="20"/>
          <w:szCs w:val="20"/>
        </w:rPr>
        <w:t xml:space="preserve">Суждение "приятный - неприятный" не может быть основой правильного и правдивого колористического решения. Более приемлемыми будут критерии, которые возникают в том случае, когда наши суждения относительно каждого отдельного цвета исходят их оценки общей цветовой тональности. С позиции четырёх времён года это означает, что для каждого из них нам следует находить те цвета в цветовом шаре, которые в целом ясно выражают его характер. Весна, сияющее юностью и радостью пробуждение природы, обычно выражается красками, пронизанными светом. Это, конечно, жёлтый цвет как самый близкий к белому, и жёлто-зелёный как высшая степень проявления жёлтого. Светло-розовые и светло-голубые тона усиливают и обогащают это звучание. А жёлтый, розовый и лиловый воспринимаются цветом распускающихся почек. Цвета осени резко контрастируют с весенними. Осенью зелень растений отмирает и приобретает коричневые и фиолетовые оттенки, Обещания весны реализуются в зрелости лета. Летом природа словно находит своё выражение в изобилии и пышности форм и силе цвета, достигает пластической полноты своей созидающей мощи. </w:t>
      </w:r>
    </w:p>
    <w:p w:rsidR="000522A9" w:rsidRDefault="000522A9" w:rsidP="000522A9">
      <w:pPr>
        <w:pStyle w:val="a4"/>
        <w:jc w:val="both"/>
      </w:pPr>
      <w:r>
        <w:rPr>
          <w:sz w:val="20"/>
          <w:szCs w:val="20"/>
        </w:rPr>
        <w:t xml:space="preserve">Тёплые, насыщенные, активные цвета, которые находятся только в определённой части цветового круга, обладая особой силой и энергией, становятся главными для выражения цветовой интенсивности лета. При этом различные зелёные тона усиливают здесь лишь оттенки красного, а синие тона - звучание дополнительного к ним оранжевого цвета. Для изображения зимы, которая в своём </w:t>
      </w:r>
      <w:proofErr w:type="spellStart"/>
      <w:r>
        <w:rPr>
          <w:sz w:val="20"/>
          <w:szCs w:val="20"/>
        </w:rPr>
        <w:t>магнитическом</w:t>
      </w:r>
      <w:proofErr w:type="spellEnd"/>
      <w:r>
        <w:rPr>
          <w:sz w:val="20"/>
          <w:szCs w:val="20"/>
        </w:rPr>
        <w:t xml:space="preserve"> </w:t>
      </w:r>
      <w:r>
        <w:rPr>
          <w:sz w:val="20"/>
          <w:szCs w:val="20"/>
        </w:rPr>
        <w:lastRenderedPageBreak/>
        <w:t xml:space="preserve">притяжении сил земли погружает природу в пассивное состояние, требуются цвета холодные, сияющие внутренней глубиной, прозрачные и одухотворённые. Величественный цикл дыхания природы, совершающийся в смене времён года, находит таким образом себе чёткое объективное цветовое выражение. Если при выборе цветовых сочетаний отказаться от наших познаний и не иметь постоянно перед глазами всего мира красок, то наш удел - это только безвкусные, ограниченные решения и потеря истинных и правдивых. По-видимому, нет иного пути для появления правильного суждения о выразительных качествах цвета, чем исследование его отношений с каким-либо другим цветом или их совокупностью. Для понимания психологически духовной выразительности каждого цвета, свойственной только ему, необходимы сравнения. Чтобы избежать возможных ошибок, необходимо самым точным образом дать название цвета, определить его характер, тон, который мы имеем в виду, а также цвет, с которым мы будем его сравнивать. Когда мы говорим - "красный цвет", необходимо иметь в виду, какой это красный, и по отношению к какому цвету возникла та или иная его характеристика. </w:t>
      </w:r>
    </w:p>
    <w:p w:rsidR="000522A9" w:rsidRDefault="000522A9" w:rsidP="000522A9">
      <w:pPr>
        <w:pStyle w:val="a4"/>
        <w:jc w:val="both"/>
      </w:pPr>
      <w:r>
        <w:rPr>
          <w:sz w:val="20"/>
          <w:szCs w:val="20"/>
        </w:rPr>
        <w:t xml:space="preserve">Желтовато-красный цвет, оранжево-красный - нечто совершенно иное, чем синевато-красный, а оранжево-красный на лимонно-жёлтом фоне опять-таки весьма сильно отличается от оранжево-красного на чёрном фоне или на лиловом фоне одинаковой с ним светлоты. В дальнейшем мы рассмотрим жёлтый, красно-оранжевый, синий, оранжевый, фиолетовый и зелёный цвета в том порядке, в каком они расположены на </w:t>
      </w:r>
      <w:proofErr w:type="spellStart"/>
      <w:r>
        <w:rPr>
          <w:sz w:val="20"/>
          <w:szCs w:val="20"/>
        </w:rPr>
        <w:t>двенадцатичастном</w:t>
      </w:r>
      <w:proofErr w:type="spellEnd"/>
      <w:r>
        <w:rPr>
          <w:sz w:val="20"/>
          <w:szCs w:val="20"/>
        </w:rPr>
        <w:t xml:space="preserve"> цветовом круге (рис. 3), и опишем их взаимоотношения, чтобы точно определить их психологическую и духовную выразительность. </w:t>
      </w:r>
    </w:p>
    <w:p w:rsidR="000522A9" w:rsidRDefault="000522A9" w:rsidP="000522A9">
      <w:pPr>
        <w:pStyle w:val="a4"/>
        <w:jc w:val="both"/>
      </w:pPr>
      <w:r>
        <w:rPr>
          <w:rStyle w:val="a5"/>
          <w:sz w:val="20"/>
          <w:szCs w:val="20"/>
        </w:rPr>
        <w:t>Жёлтый.</w:t>
      </w:r>
      <w:r>
        <w:rPr>
          <w:sz w:val="20"/>
          <w:szCs w:val="20"/>
        </w:rPr>
        <w:t xml:space="preserve"> Жёлтый цвет - самый светлый изо всех цветов. Он теряет это качество, как только его затемняют серым, чёрным или фиолетовым цветом. Жёлтый представляет собой как бы уплотнённый и более материальный белый цвет. Чем глубже этот ставший жёлтым свет проникает в толщу непрозрачных материалов, тем в большей степени он уподобляется жёлто-оранжевому, оранжевому и красно-оранжевому- Красный цвет является его границей, которую жёлтый перейти не может. </w:t>
      </w:r>
    </w:p>
    <w:p w:rsidR="000522A9" w:rsidRDefault="000522A9" w:rsidP="000522A9">
      <w:pPr>
        <w:pStyle w:val="a4"/>
        <w:jc w:val="both"/>
      </w:pPr>
      <w:r>
        <w:rPr>
          <w:sz w:val="20"/>
          <w:szCs w:val="20"/>
        </w:rPr>
        <w:t xml:space="preserve">В середине пути от жёлтого к красному стоит оранжевый, самая сильная и наиболее концентрированная степень проникновения света в материю. Золотой цвет представляет собой максимальную сублимацию материи силой света, неуловимо излучающегося, непрозрачного и лёгкого как чистая вибрация. В прежние времена золото часто использовалось в живописи. Оно означало светящуюся, излучающую свет материю. Золотые мозаичные своды византийских соборов, как и задние планы картин старых мастеров выступали в роли символического пространства нездешнего мира, чудесного царства солнца и света. Золотой нимб святых являлся признаком их особого озарения. Состояние святости постигалось как озарение светом, погружаясь в который, они почти лишались дыхания. Символом небесного света могло быть только золото. Сказать в просторечии "увидеть свет", означало понять скрытую прежде правду. Говоря о каком-нибудь человеке, что у него "светлая голова", мы косвенно называем его умным. Жёлтый как самый светлый из цветов символизирует разум, познание. По представлению </w:t>
      </w:r>
      <w:proofErr w:type="spellStart"/>
      <w:r>
        <w:rPr>
          <w:sz w:val="20"/>
          <w:szCs w:val="20"/>
        </w:rPr>
        <w:t>Грюневальда</w:t>
      </w:r>
      <w:proofErr w:type="spellEnd"/>
      <w:r>
        <w:rPr>
          <w:sz w:val="20"/>
          <w:szCs w:val="20"/>
        </w:rPr>
        <w:t xml:space="preserve"> возносящийся на небо Христос, окутанный жёлтым сиянием, является выражением универсальной мудрости. Конрад </w:t>
      </w:r>
      <w:proofErr w:type="spellStart"/>
      <w:r>
        <w:rPr>
          <w:sz w:val="20"/>
          <w:szCs w:val="20"/>
        </w:rPr>
        <w:t>Витц</w:t>
      </w:r>
      <w:proofErr w:type="spellEnd"/>
      <w:r>
        <w:rPr>
          <w:sz w:val="20"/>
          <w:szCs w:val="20"/>
        </w:rPr>
        <w:t xml:space="preserve"> написал "Синагогу" в жёлтом деянии, чтобы придать ей выражение разумности и склонности к размышлениям. Как только возникает понятие правды, так сразу же возникает и жёлтый цвет. Затуманенная правда - это больная правда, неправда вообще. </w:t>
      </w:r>
    </w:p>
    <w:p w:rsidR="000522A9" w:rsidRDefault="000522A9" w:rsidP="000522A9">
      <w:pPr>
        <w:pStyle w:val="a4"/>
        <w:jc w:val="both"/>
      </w:pPr>
      <w:r>
        <w:rPr>
          <w:sz w:val="20"/>
          <w:szCs w:val="20"/>
        </w:rPr>
        <w:t xml:space="preserve">Поэтому тусклый жёлтый цвет будет выражать зависть, предательство, двуличие, сомнение, недоверие и безумие. В картине </w:t>
      </w:r>
      <w:proofErr w:type="spellStart"/>
      <w:r>
        <w:rPr>
          <w:sz w:val="20"/>
          <w:szCs w:val="20"/>
        </w:rPr>
        <w:t>Джотто</w:t>
      </w:r>
      <w:proofErr w:type="spellEnd"/>
      <w:r>
        <w:rPr>
          <w:sz w:val="20"/>
          <w:szCs w:val="20"/>
        </w:rPr>
        <w:t xml:space="preserve"> "Поцелуй Иуды" и в "Тайной вечере" Гольбейна Иуда изображен в тусклом жёлтом одеянии. Серо-жёлтый цвет покрывала, перекинутого через плечо женской фигуры на картине Эль Греко "Срывание одежд с Христа", вызывает странное впечатление. Но тот же жёлтый цвет в контрасте с тёмными тонами несет в себе нечто лучезарно радостное. На рисунках 60-63 показано, как один и тот же жёлтый, в зависимости от помещённых рядом с ним цветов меняет свою выразительность. Жёлтый на розовом фоне приобретает зеленоватый оттенок и его лучезарность пропадает. Там, где правит чистая любовь (розовый цвет), там рассудку и познанию (жёлтый цвет) приходится туговато. Когда жёлтый цвет наложен на оранжевый, то он производит впечатление очищенного светло-оранжевого тона. Оба цвета рядом напоминают о сиянии яркого утреннего солнца над полем зреющей пшеницы. Если жёлтый цвет дан на зелёном фоне, то он сияет, затмевая зелёный. Так как зелёный цвет представляет собой смесь жёлтого и синего, то жёлтый выглядит здесь, словно в гостях у родных. </w:t>
      </w:r>
    </w:p>
    <w:p w:rsidR="000522A9" w:rsidRDefault="000522A9" w:rsidP="000522A9">
      <w:pPr>
        <w:pStyle w:val="a4"/>
        <w:jc w:val="both"/>
      </w:pPr>
      <w:r>
        <w:rPr>
          <w:sz w:val="20"/>
          <w:szCs w:val="20"/>
        </w:rPr>
        <w:t xml:space="preserve">Жёлтый цвет на фиолетовом фоне приобретает чрезвычайно большую силу, суровую и безжалостную. Но когда жёлтый смешивают с фиолетовым, он немедленно теряет свой характер и становится болезненным, коричневатым и безразличным. Жёлтый на средне-осветлённом синем сияет, но как чужой и потерянный. Нежно чувственный светло-синий с трудом переносит рядом с собой светлое познающее начало жёлтого. Жёлтый на красном создаёт мощный, громкий аккорд, вызывающий в памяти звуки органа в пасхальное утро. Его великолепие излучает богатство познания и бытия. Жёлтый цвет на белом фоне (рис. 58) производит впечатление тёмного цвета, потерявшего свою лучистость. Белый цвет оттесняет его и ставит в положение </w:t>
      </w:r>
      <w:r>
        <w:rPr>
          <w:sz w:val="20"/>
          <w:szCs w:val="20"/>
        </w:rPr>
        <w:lastRenderedPageBreak/>
        <w:t xml:space="preserve">подчинённого цвета. Если мы заменим белый цвет фона жёлтым, а жёлтый цвет белым, то оба цвета изменят своё выражение. Жёлтый цвет на чёрном фоне проявляет себя </w:t>
      </w:r>
      <w:proofErr w:type="gramStart"/>
      <w:r>
        <w:rPr>
          <w:sz w:val="20"/>
          <w:szCs w:val="20"/>
        </w:rPr>
        <w:t>в самом ярком</w:t>
      </w:r>
      <w:proofErr w:type="gramEnd"/>
      <w:r>
        <w:rPr>
          <w:sz w:val="20"/>
          <w:szCs w:val="20"/>
        </w:rPr>
        <w:t xml:space="preserve"> и агрессивном блеске. Он резок и </w:t>
      </w:r>
      <w:proofErr w:type="spellStart"/>
      <w:r>
        <w:rPr>
          <w:sz w:val="20"/>
          <w:szCs w:val="20"/>
        </w:rPr>
        <w:t>остр</w:t>
      </w:r>
      <w:proofErr w:type="spellEnd"/>
      <w:r>
        <w:rPr>
          <w:sz w:val="20"/>
          <w:szCs w:val="20"/>
        </w:rPr>
        <w:t xml:space="preserve">, бескомпромиссен (рис. 58). </w:t>
      </w:r>
    </w:p>
    <w:p w:rsidR="000522A9" w:rsidRDefault="000522A9" w:rsidP="000522A9">
      <w:pPr>
        <w:pStyle w:val="a4"/>
        <w:jc w:val="both"/>
      </w:pPr>
      <w:r>
        <w:rPr>
          <w:sz w:val="20"/>
          <w:szCs w:val="20"/>
        </w:rPr>
        <w:t>Различное поведение жёлтого отчётливо демонстрирует трудности, которые появляются при попытке в общих словах дать определение выразительного своеобразия того или иного цвета без учета непосредственного наблюдения за его конкретными проявлениями в различных ситуациях.</w:t>
      </w:r>
    </w:p>
    <w:p w:rsidR="000522A9" w:rsidRDefault="000522A9" w:rsidP="000522A9">
      <w:pPr>
        <w:pStyle w:val="a4"/>
        <w:jc w:val="both"/>
      </w:pPr>
      <w:r>
        <w:rPr>
          <w:rStyle w:val="a5"/>
          <w:sz w:val="20"/>
          <w:szCs w:val="20"/>
        </w:rPr>
        <w:t xml:space="preserve">Красный. </w:t>
      </w:r>
      <w:r>
        <w:rPr>
          <w:sz w:val="20"/>
          <w:szCs w:val="20"/>
        </w:rPr>
        <w:t xml:space="preserve">Красный цвет на цветовом круге не имеет ни желтоватого, ни синеватого оттенка. Его мощную, неотразимую яркость нелегко затмить, но он чрезвычайно изменчив и легко принимает самые различные характеры. Он становится весьма восприимчивым, когда принимает желтоватый или синеватый тон. Как желтоватый, так и синевато-красный тон отличается большими возможностями своих модуляций. Красно-оранжевый цвет плотен и непрозрачен, но так ярок, словно наполнен внутренним жаром. Теплота красного цвета повышается в красно-оранжевом до силы пламени. Красно-оранжевый свет благотворно влияет на рост растений и усиливает деятельность органических функций. При правильном подборе контрастных цветов красно-оранжевый цвет становится выражением лихорадочной, воинственной страсти. Ассоциируясь с планетой Марс, красный цвет связан с представлениями о войнах и демонических мирах. И неслучайно одежда воинов была красно-оранжевой в знак их кровавого ремесла. </w:t>
      </w:r>
    </w:p>
    <w:p w:rsidR="000522A9" w:rsidRDefault="000522A9" w:rsidP="000522A9">
      <w:pPr>
        <w:pStyle w:val="a4"/>
        <w:jc w:val="both"/>
      </w:pPr>
      <w:r>
        <w:rPr>
          <w:sz w:val="20"/>
          <w:szCs w:val="20"/>
        </w:rPr>
        <w:t xml:space="preserve">Знамена революций были также окрашены в красно-оранжевый цвет. В этом цвете пылает жар страстной физической любви. Чистый красный цвет означает любовь духовную. Так, </w:t>
      </w:r>
      <w:proofErr w:type="spellStart"/>
      <w:r>
        <w:rPr>
          <w:sz w:val="20"/>
          <w:szCs w:val="20"/>
        </w:rPr>
        <w:t>Шаронтон</w:t>
      </w:r>
      <w:proofErr w:type="spellEnd"/>
      <w:r>
        <w:rPr>
          <w:sz w:val="20"/>
          <w:szCs w:val="20"/>
        </w:rPr>
        <w:t xml:space="preserve"> в своей картине "Коронация Марии" написал Бога-Отца и Сына в красных мантиях. Мадонна </w:t>
      </w:r>
      <w:proofErr w:type="spellStart"/>
      <w:r>
        <w:rPr>
          <w:sz w:val="20"/>
          <w:szCs w:val="20"/>
        </w:rPr>
        <w:t>Изенхеймского</w:t>
      </w:r>
      <w:proofErr w:type="spellEnd"/>
      <w:r>
        <w:rPr>
          <w:sz w:val="20"/>
          <w:szCs w:val="20"/>
        </w:rPr>
        <w:t xml:space="preserve"> алтаря и "</w:t>
      </w:r>
      <w:proofErr w:type="spellStart"/>
      <w:r>
        <w:rPr>
          <w:sz w:val="20"/>
          <w:szCs w:val="20"/>
        </w:rPr>
        <w:t>Штуппах-ская</w:t>
      </w:r>
      <w:proofErr w:type="spellEnd"/>
      <w:r>
        <w:rPr>
          <w:sz w:val="20"/>
          <w:szCs w:val="20"/>
        </w:rPr>
        <w:t xml:space="preserve"> мадонна" </w:t>
      </w:r>
      <w:proofErr w:type="spellStart"/>
      <w:r>
        <w:rPr>
          <w:sz w:val="20"/>
          <w:szCs w:val="20"/>
        </w:rPr>
        <w:t>Грюневальда</w:t>
      </w:r>
      <w:proofErr w:type="spellEnd"/>
      <w:r>
        <w:rPr>
          <w:sz w:val="20"/>
          <w:szCs w:val="20"/>
        </w:rPr>
        <w:t xml:space="preserve"> изображены в красных одеждах. В пурпурно-красном - цвете кардиналов - объединена светская и духовная власть. Меняя контрастирующие цвета, я постараюсь показать, как может в связи с этими изменениями меняться выразительность красно-оранжевого цвета. На оранжевом фоне красно-оранжевый кажется тлеющим, тёмным и безжизненным, словно засохшим. Если мы углубим оранжевый цвет до тёмно-коричневого, то красный огонь вспыхнет в нём сухим жаром; но только в контрасте с чёрным цветом красно-оранжевый развернёт свою высшую, непобедимую, демоническую страстность.</w:t>
      </w:r>
    </w:p>
    <w:p w:rsidR="000522A9" w:rsidRDefault="000522A9" w:rsidP="000522A9">
      <w:pPr>
        <w:pStyle w:val="a4"/>
        <w:jc w:val="both"/>
      </w:pPr>
      <w:r>
        <w:rPr>
          <w:sz w:val="20"/>
          <w:szCs w:val="20"/>
        </w:rPr>
        <w:t>На зелёном он будет действовать как дерзкий, раздражённый агрессор, банальный и шумный. На сине-зелёном фоне покажется разгоревшиеся огнём, а на холодном красном - угасающим жаром, принуждающим холодный красный к сильному, активному сопротивлению. Различные проявления красно-оранжевого цвета в наших опытах дают лишь слабое представление о его выразительных возможностях. В противоположность жёлтому цвету красный имеет очень много модуляций, поскольку его можно варьировать в контрастах тёплого и холодного, притупления и яркости, света и темноты, не разрушая его красной цветовой основы. Красный цвет, от демонически мрачного оранжево-красного на чёрном фоне, до ангельски-нежного розового, может выражать все промежуточные градации ощущений царства подземного и небесного.</w:t>
      </w:r>
    </w:p>
    <w:p w:rsidR="000522A9" w:rsidRDefault="000522A9" w:rsidP="000522A9">
      <w:pPr>
        <w:pStyle w:val="a4"/>
        <w:jc w:val="both"/>
      </w:pPr>
      <w:r>
        <w:rPr>
          <w:sz w:val="20"/>
          <w:szCs w:val="20"/>
        </w:rPr>
        <w:t>Для него закрыт только путь к эстетически-духовному миру, прозрачному и воздушному, ибо там господствует синий цвет.</w:t>
      </w:r>
    </w:p>
    <w:p w:rsidR="000522A9" w:rsidRDefault="000522A9" w:rsidP="000522A9">
      <w:pPr>
        <w:pStyle w:val="a4"/>
        <w:jc w:val="both"/>
      </w:pPr>
      <w:r>
        <w:rPr>
          <w:rStyle w:val="a5"/>
          <w:sz w:val="20"/>
          <w:szCs w:val="20"/>
        </w:rPr>
        <w:t>Синий.</w:t>
      </w:r>
      <w:r>
        <w:rPr>
          <w:sz w:val="20"/>
          <w:szCs w:val="20"/>
        </w:rPr>
        <w:t xml:space="preserve"> Чистым синим цветом называют цвет, в котором нет ни желтоватых, ни красноватых оттенков. Если красный всегда активен, то синий всегда пассивен, если относиться к нему сточки зрения материального пространства. Сточки зрения духовной нематериальности синий, наоборот, производит активное впечатление, а красный цвет - пассивное. Всё дело здесь заключается в "направлении взгляда". Синий цвет всегда холодный, красный всегда тёплый. Синий цвет словно сжат и сосредоточен в себе, он </w:t>
      </w:r>
      <w:proofErr w:type="spellStart"/>
      <w:r>
        <w:rPr>
          <w:sz w:val="20"/>
          <w:szCs w:val="20"/>
        </w:rPr>
        <w:t>интровертен</w:t>
      </w:r>
      <w:proofErr w:type="spellEnd"/>
      <w:r>
        <w:rPr>
          <w:sz w:val="20"/>
          <w:szCs w:val="20"/>
        </w:rPr>
        <w:t xml:space="preserve">. И если красный подчинён крови, то синий подчинён нервам. Люди, которые в своих субъективных цветовых предпочтениях тяготеют к синим тонам, в большинстве отличаются бледным цветом лица и слабым кровообращением. Зато их нервная система выносливее. Синий цвет обладает мощью, подобной силам природы зимой, когда всё, скрытое в темноте и тишине, копит энергию для зарождения и роста. Синий всегда производит впечатление тени, а в зените своего великолепия стремится к темноте. </w:t>
      </w:r>
    </w:p>
    <w:p w:rsidR="000522A9" w:rsidRDefault="000522A9" w:rsidP="000522A9">
      <w:pPr>
        <w:pStyle w:val="a4"/>
        <w:jc w:val="both"/>
      </w:pPr>
      <w:r>
        <w:rPr>
          <w:sz w:val="20"/>
          <w:szCs w:val="20"/>
        </w:rPr>
        <w:t xml:space="preserve">Синий - это неуловимое ничто, которое всё же постоянно присутствует как прозрачная атмосфера. В земной атмосфере синий цвет разлит, начиная от светлейшей небесной лазури до глубочайшей синей черноты ночного неба. Синий привлекает нас трепетностью веры в бесконечную духовность. Для нас синий цвет - символ веры, как для китайцев он - символ бессмертия. Когда синий затенён, то его тусклый цвет вызывает в нас чувство суеверия, боязни, ощущение потерянности и печали, но вместе с тем этот цвет всегда указывает путь к сверхчувственно-духовному, трансцендентному. На рисунках 68-71 показаны изменения впечатлений, которые производит синий цвет в зависимости от цветового окружения. Если синий цвет дан на жёлтом, то он кажется очень тёмным и потерявшим свою яркость. Там, где господствует ясный интеллект, там вера </w:t>
      </w:r>
      <w:r>
        <w:rPr>
          <w:sz w:val="20"/>
          <w:szCs w:val="20"/>
        </w:rPr>
        <w:lastRenderedPageBreak/>
        <w:t xml:space="preserve">кажется тупой и тёмной. Когда синий цвет осветлён до светлоты жёлтого цвета, он излучает холодный свет. Его прозрачность превращает жёлтый в плотный материальный тон. </w:t>
      </w:r>
    </w:p>
    <w:p w:rsidR="000522A9" w:rsidRDefault="000522A9" w:rsidP="000522A9">
      <w:pPr>
        <w:pStyle w:val="a4"/>
        <w:jc w:val="both"/>
      </w:pPr>
      <w:r>
        <w:rPr>
          <w:sz w:val="20"/>
          <w:szCs w:val="20"/>
        </w:rPr>
        <w:t xml:space="preserve">Синий на чёрном фоне светится в полной своей чистоте и силе. Там, где господствует чёрное невежество, синий цвет чистой веры сияет подобно далёкому свету. Если мы поместим синий на лиловом фоне, то он покажется отчуждённым, пустым и бессильным. Лиловый отнимает у него значимость большой материальной силы, "осуществляющей веру". Когда лиловый становится более тёмным, к синему возвращается его блеск. На тёмно-коричневом (тускло-оранжевом) синий возбуждается до сильной вибрации, а рядом с коричневым цветом, как симультанном к нему, он обретает живую силу, а считавшийся "мёртвым" коричневый начинает праздновать своё воскрешение. На красно-оранжевом фоне синий сохраняет свою тёмную силу, которая находит себе выход в ярком излучении. Здесь синий цвет утверждает и оправдывает себя в своей странной нереальности. Синий на фоне спокойного зелёного цвета приобретает сильный красноватый оттенок. И только благодаря подобной склонности спасается от парализующей насыщенности зелёного цвета, сохраняя при этом своё живое воздействие. </w:t>
      </w:r>
    </w:p>
    <w:p w:rsidR="000522A9" w:rsidRDefault="000522A9" w:rsidP="000522A9">
      <w:pPr>
        <w:pStyle w:val="a4"/>
        <w:jc w:val="both"/>
      </w:pPr>
      <w:r>
        <w:rPr>
          <w:sz w:val="20"/>
          <w:szCs w:val="20"/>
        </w:rPr>
        <w:t xml:space="preserve">Синий, склонный по своей природе к выражению уединения, тихого смирения и глубокой веры, часто используется в картинах, изображающих Благовещение. </w:t>
      </w:r>
    </w:p>
    <w:p w:rsidR="000522A9" w:rsidRDefault="000522A9" w:rsidP="000522A9">
      <w:pPr>
        <w:pStyle w:val="a4"/>
        <w:jc w:val="both"/>
      </w:pPr>
      <w:r>
        <w:rPr>
          <w:rStyle w:val="a5"/>
          <w:sz w:val="20"/>
          <w:szCs w:val="20"/>
        </w:rPr>
        <w:t xml:space="preserve">Зелёный. </w:t>
      </w:r>
      <w:r>
        <w:rPr>
          <w:sz w:val="20"/>
          <w:szCs w:val="20"/>
        </w:rPr>
        <w:t xml:space="preserve">Зелёный представляет собой промежуточный цвет между жёлтым и синим. В зависимости от того содержит ли он больше жёлтого или синего, меняется и характер его выразительности. Зелёный является одним из дополнительных цветов, который получается при смешении двух основных - жёлтого и синего цвета, но эту операцию трудно осуществить с той точностью, при которой ни один бы из них не преобладал. Зелёный - это цвет растительного мира, образующийся благодаря фотосинтезу таинственного хлорофилла. Когда свет попадает на землю, а вода и воздух высвобождают свои элементы, тогда силы, сосредоточенные </w:t>
      </w:r>
      <w:proofErr w:type="gramStart"/>
      <w:r>
        <w:rPr>
          <w:sz w:val="20"/>
          <w:szCs w:val="20"/>
        </w:rPr>
        <w:t>в зелёном</w:t>
      </w:r>
      <w:proofErr w:type="gramEnd"/>
      <w:r>
        <w:rPr>
          <w:sz w:val="20"/>
          <w:szCs w:val="20"/>
        </w:rPr>
        <w:t xml:space="preserve"> стремятся выйти наружу. Плодородие и удовлетворённость, покой и надежда определяют выразительные достоинства зелёного цвета, в котором соединяются познание и вера. </w:t>
      </w:r>
    </w:p>
    <w:p w:rsidR="000522A9" w:rsidRDefault="000522A9" w:rsidP="000522A9">
      <w:pPr>
        <w:pStyle w:val="a4"/>
        <w:jc w:val="both"/>
      </w:pPr>
      <w:r>
        <w:rPr>
          <w:sz w:val="20"/>
          <w:szCs w:val="20"/>
        </w:rPr>
        <w:t xml:space="preserve">Если сияющий зелёный затемняется серым цветом, то у зрителя легко возникает чувство ленивой вялости. Если зелёный принимает жёлтые оттенки, приближаясь к жёлто-зелёному цвету, то это создаёт впечатление юных весенних сил природы. Весеннее утро или утро раннего лета без жёлто-зелёного цвета, без надежды и радостного ожидания летних плодов немыслимо. Жёлто-зелёный может быть активизирован до своего предела путём добавления оранжевого цвета, хотя в этом случае он легко приобретает грубый, вульгарный характер. Если зелёный принимает синий оттенок, то это приводит к увеличению его духовной значимости. Марганцевый синий обладает наиболее богатым сине-зелёным тоном. Этот ледяной тон представляет собой полюс холода, подобно тому, как красно-оранжевый является в мире цвета полюсом тепла. Сине-зелёный цвет в противоположность к зелёному и синему производит впечатление сильной холодной агрессивности. Амплитуда модуляций зелёного цвета весьма велика и с помощью контрастных сопоставлений можно добиться его самых различных выразительных проявлений. </w:t>
      </w:r>
    </w:p>
    <w:p w:rsidR="000522A9" w:rsidRDefault="000522A9" w:rsidP="000522A9">
      <w:pPr>
        <w:pStyle w:val="a4"/>
        <w:jc w:val="both"/>
      </w:pPr>
      <w:r>
        <w:rPr>
          <w:rStyle w:val="a5"/>
          <w:sz w:val="20"/>
          <w:szCs w:val="20"/>
        </w:rPr>
        <w:t>Оранжевый.</w:t>
      </w:r>
      <w:r>
        <w:rPr>
          <w:sz w:val="20"/>
          <w:szCs w:val="20"/>
        </w:rPr>
        <w:t xml:space="preserve"> Оранжевый цвет - смесь жёлтого с красным - расположен в фокусе максимальной активной яркости. В материальной сфере он обладает яркостью солнечного света, достигая в красно-оранжевом тоне максимума активной, тёплой энергии. Праздничный оранжевый цвет легко принимает опенок гордой, внешней пышности. В </w:t>
      </w:r>
      <w:proofErr w:type="spellStart"/>
      <w:r>
        <w:rPr>
          <w:sz w:val="20"/>
          <w:szCs w:val="20"/>
        </w:rPr>
        <w:t>разбелённом</w:t>
      </w:r>
      <w:proofErr w:type="spellEnd"/>
      <w:r>
        <w:rPr>
          <w:sz w:val="20"/>
          <w:szCs w:val="20"/>
        </w:rPr>
        <w:t xml:space="preserve"> виде он быстро теряет свой характер, а затемнённый чёрным цветом тускнеет и переходит в тупой, ничего не говорящий и сухой коричневый. Если этот коричневый осветлить, то мы получим бежевые тона, создающие своим дружелюбием тёплую, благотворную атмосферу. </w:t>
      </w:r>
    </w:p>
    <w:p w:rsidR="000522A9" w:rsidRDefault="000522A9" w:rsidP="000522A9">
      <w:pPr>
        <w:pStyle w:val="a4"/>
        <w:jc w:val="both"/>
      </w:pPr>
      <w:r>
        <w:rPr>
          <w:rStyle w:val="a5"/>
          <w:sz w:val="20"/>
          <w:szCs w:val="20"/>
        </w:rPr>
        <w:t xml:space="preserve">Фиолетовый. </w:t>
      </w:r>
      <w:r>
        <w:rPr>
          <w:sz w:val="20"/>
          <w:szCs w:val="20"/>
        </w:rPr>
        <w:t xml:space="preserve">Крайне трудно установить точный фиолетовый цвет, который не имел бы ни красноватого, ни синеватого оттенка. Многие люди не обладают способностью разбираться в оттенках фиолетового. В качестве антипода жёлтого цвета - цвета познания - фиолетовый является цветом бессознательного и таинственного, то угрожающего, то ободряющего, но всегда впечатляющего. В зависимости от соседних контрастирующих тонов он нередко может вызвать у зрителя даже гнетущее настроение. </w:t>
      </w:r>
    </w:p>
    <w:p w:rsidR="000522A9" w:rsidRDefault="000522A9" w:rsidP="000522A9">
      <w:pPr>
        <w:pStyle w:val="a4"/>
        <w:jc w:val="both"/>
      </w:pPr>
      <w:r>
        <w:rPr>
          <w:sz w:val="20"/>
          <w:szCs w:val="20"/>
        </w:rPr>
        <w:t xml:space="preserve">Когда фиолетовый цвет покрывает большие площади, он может стать определённо угрожающим, особенно рядом с пурпурным цветом. "Свет этого рода, падающий на ландшафт", - говорил Гёте, "наводит на мысль о всех ужасах гибели мира". Фиолетовый - это цвет бессознательного благочестия, который в затемнённом или более тусклом виде становится цветом тёмного суеверия. Из тёмно-фиолетового как бы прорываются таящиеся в нём катастрофы. Но как только он осветлён, когда свет и познание озаряют его суровое благочестие, то мы начинаем восхищаться его прекрасными нежными тонами. В самом общем виде диапазон выразительных возможностей мира фиолетовых тонов можно представить так: строго фиолетовый цвет несёт в себе мрак, смерть и одновременно благочестие, сине-фиолетовый вызывает чувство одиночества и </w:t>
      </w:r>
      <w:r>
        <w:rPr>
          <w:sz w:val="20"/>
          <w:szCs w:val="20"/>
        </w:rPr>
        <w:lastRenderedPageBreak/>
        <w:t xml:space="preserve">самоотрешённости, красно-фиолетовый ассоциируется с небесной любовью и духовным величием- </w:t>
      </w:r>
      <w:proofErr w:type="gramStart"/>
      <w:r>
        <w:rPr>
          <w:sz w:val="20"/>
          <w:szCs w:val="20"/>
        </w:rPr>
        <w:t>И</w:t>
      </w:r>
      <w:proofErr w:type="gramEnd"/>
      <w:r>
        <w:rPr>
          <w:sz w:val="20"/>
          <w:szCs w:val="20"/>
        </w:rPr>
        <w:t xml:space="preserve"> в тоже время зародыши многих растений имеют светло-фиолетовые побеги и жёлтые зёрнышки. </w:t>
      </w:r>
    </w:p>
    <w:p w:rsidR="000522A9" w:rsidRDefault="000522A9" w:rsidP="000522A9">
      <w:pPr>
        <w:pStyle w:val="a4"/>
        <w:jc w:val="both"/>
      </w:pPr>
      <w:r>
        <w:rPr>
          <w:sz w:val="20"/>
          <w:szCs w:val="20"/>
        </w:rPr>
        <w:t xml:space="preserve">Принято считать, что все осветлённые цвета представляют собой более светлые стороны жизни, в то время как затемнённые символизируют тёмные и негативные её силы. Проверить точность этих высказываний о выразительных проявлениях цвета можно с помощью двух опытов. Если два цвета являются дополнительными по отношению один к другому, то и их истолкования должны быть дополнительными между собой. </w:t>
      </w:r>
    </w:p>
    <w:p w:rsidR="000522A9" w:rsidRDefault="000522A9" w:rsidP="000522A9">
      <w:pPr>
        <w:pStyle w:val="a4"/>
        <w:jc w:val="both"/>
      </w:pPr>
      <w:proofErr w:type="gramStart"/>
      <w:r>
        <w:rPr>
          <w:sz w:val="20"/>
          <w:szCs w:val="20"/>
        </w:rPr>
        <w:t>Жёлтый :</w:t>
      </w:r>
      <w:proofErr w:type="gramEnd"/>
      <w:r>
        <w:rPr>
          <w:sz w:val="20"/>
          <w:szCs w:val="20"/>
        </w:rPr>
        <w:t xml:space="preserve"> фиолетовый -- ясное познание : тёмное, эмоциональное благочестие. </w:t>
      </w:r>
    </w:p>
    <w:p w:rsidR="000522A9" w:rsidRDefault="000522A9" w:rsidP="000522A9">
      <w:pPr>
        <w:pStyle w:val="a4"/>
        <w:jc w:val="both"/>
      </w:pPr>
      <w:proofErr w:type="gramStart"/>
      <w:r>
        <w:rPr>
          <w:sz w:val="20"/>
          <w:szCs w:val="20"/>
        </w:rPr>
        <w:t>Синий :</w:t>
      </w:r>
      <w:proofErr w:type="gramEnd"/>
      <w:r>
        <w:rPr>
          <w:sz w:val="20"/>
          <w:szCs w:val="20"/>
        </w:rPr>
        <w:t xml:space="preserve"> оранжевый = смиренная вера : гордое самосознание. </w:t>
      </w:r>
    </w:p>
    <w:p w:rsidR="000522A9" w:rsidRDefault="000522A9" w:rsidP="000522A9">
      <w:pPr>
        <w:pStyle w:val="a4"/>
        <w:jc w:val="both"/>
      </w:pPr>
      <w:proofErr w:type="gramStart"/>
      <w:r>
        <w:rPr>
          <w:sz w:val="20"/>
          <w:szCs w:val="20"/>
        </w:rPr>
        <w:t>Красный :</w:t>
      </w:r>
      <w:proofErr w:type="gramEnd"/>
      <w:r>
        <w:rPr>
          <w:sz w:val="20"/>
          <w:szCs w:val="20"/>
        </w:rPr>
        <w:t xml:space="preserve"> зелёный = материальная сила : сочувствие. </w:t>
      </w:r>
    </w:p>
    <w:p w:rsidR="000522A9" w:rsidRDefault="000522A9" w:rsidP="000522A9">
      <w:pPr>
        <w:pStyle w:val="a4"/>
        <w:jc w:val="both"/>
      </w:pPr>
      <w:r>
        <w:rPr>
          <w:sz w:val="20"/>
          <w:szCs w:val="20"/>
        </w:rPr>
        <w:t xml:space="preserve">Когда два цвета смешаны, то истолкование вновь возникшей смеси также должно соответствовать истолкованиям каждого из её компонентов. </w:t>
      </w:r>
    </w:p>
    <w:p w:rsidR="000522A9" w:rsidRDefault="000522A9" w:rsidP="000522A9">
      <w:pPr>
        <w:pStyle w:val="a4"/>
        <w:jc w:val="both"/>
      </w:pPr>
      <w:r>
        <w:rPr>
          <w:sz w:val="20"/>
          <w:szCs w:val="20"/>
        </w:rPr>
        <w:t xml:space="preserve">Красный + жёлтый = оранжевый = сила и познание порождает гордое самосознание. </w:t>
      </w:r>
    </w:p>
    <w:p w:rsidR="000522A9" w:rsidRDefault="000522A9" w:rsidP="000522A9">
      <w:pPr>
        <w:pStyle w:val="a4"/>
        <w:jc w:val="both"/>
      </w:pPr>
      <w:r>
        <w:rPr>
          <w:sz w:val="20"/>
          <w:szCs w:val="20"/>
        </w:rPr>
        <w:t xml:space="preserve">Красный + синий - фиолетовый = любовь и вера порождают эмоциональное благочестие. </w:t>
      </w:r>
    </w:p>
    <w:p w:rsidR="000522A9" w:rsidRDefault="000522A9" w:rsidP="000522A9">
      <w:pPr>
        <w:pStyle w:val="a4"/>
        <w:jc w:val="both"/>
      </w:pPr>
      <w:r>
        <w:rPr>
          <w:sz w:val="20"/>
          <w:szCs w:val="20"/>
        </w:rPr>
        <w:t xml:space="preserve">Жёлтый + сине - зелёный = познание и вера порождают сочувствие (сострадание). </w:t>
      </w:r>
    </w:p>
    <w:p w:rsidR="000522A9" w:rsidRDefault="000522A9" w:rsidP="000522A9">
      <w:pPr>
        <w:pStyle w:val="a4"/>
        <w:jc w:val="both"/>
      </w:pPr>
      <w:r>
        <w:rPr>
          <w:sz w:val="20"/>
          <w:szCs w:val="20"/>
        </w:rPr>
        <w:t xml:space="preserve">Чем больше мы будем размышлять о психологической и эмоциональной выразительности цвета, тем более таинственным он будет нам казаться. Изменчивыми, с одной стороны, являются проявления самого цвета, а с другой, и наши субъективные способности переживать цвет. Каждый цвет может изменяться в пяти аспектах: </w:t>
      </w:r>
    </w:p>
    <w:p w:rsidR="000522A9" w:rsidRDefault="000522A9" w:rsidP="000522A9">
      <w:pPr>
        <w:numPr>
          <w:ilvl w:val="0"/>
          <w:numId w:val="2"/>
        </w:numPr>
        <w:spacing w:before="100" w:beforeAutospacing="1" w:after="100" w:afterAutospacing="1"/>
        <w:jc w:val="both"/>
      </w:pPr>
      <w:r>
        <w:rPr>
          <w:sz w:val="20"/>
          <w:szCs w:val="20"/>
        </w:rPr>
        <w:t xml:space="preserve">в характере цвета, когда зелёный может стать более желтоватым или синеватым, а оранжевый может принять более красный или более жёлтый опенок; </w:t>
      </w:r>
    </w:p>
    <w:p w:rsidR="000522A9" w:rsidRDefault="000522A9" w:rsidP="000522A9">
      <w:pPr>
        <w:numPr>
          <w:ilvl w:val="0"/>
          <w:numId w:val="2"/>
        </w:numPr>
        <w:spacing w:before="100" w:beforeAutospacing="1" w:after="100" w:afterAutospacing="1"/>
        <w:jc w:val="both"/>
      </w:pPr>
      <w:r>
        <w:rPr>
          <w:sz w:val="20"/>
          <w:szCs w:val="20"/>
        </w:rPr>
        <w:t xml:space="preserve">в яркости, когда красный цвет может быть розовым, красным, тёмно-красным, а синий - голубым, синим и тёмно-синим; </w:t>
      </w:r>
    </w:p>
    <w:p w:rsidR="000522A9" w:rsidRDefault="000522A9" w:rsidP="000522A9">
      <w:pPr>
        <w:numPr>
          <w:ilvl w:val="0"/>
          <w:numId w:val="2"/>
        </w:numPr>
        <w:spacing w:before="100" w:beforeAutospacing="1" w:after="100" w:afterAutospacing="1"/>
        <w:jc w:val="both"/>
      </w:pPr>
      <w:r>
        <w:rPr>
          <w:sz w:val="20"/>
          <w:szCs w:val="20"/>
        </w:rPr>
        <w:t xml:space="preserve">в насыщенности, когда синий цвет может быть более или менее осветлен белым или затемнён чёрным, серым или его дополнительным - оранжевым цветом; </w:t>
      </w:r>
    </w:p>
    <w:p w:rsidR="000522A9" w:rsidRDefault="000522A9" w:rsidP="000522A9">
      <w:pPr>
        <w:numPr>
          <w:ilvl w:val="0"/>
          <w:numId w:val="2"/>
        </w:numPr>
        <w:spacing w:before="100" w:beforeAutospacing="1" w:after="100" w:afterAutospacing="1"/>
        <w:jc w:val="both"/>
      </w:pPr>
      <w:r>
        <w:rPr>
          <w:sz w:val="20"/>
          <w:szCs w:val="20"/>
        </w:rPr>
        <w:t xml:space="preserve">в количественном отношении или в распространении цвета, когда, к примеру, большое пространство зелёного цвета располагается рядом с маленьким пространством жёлтого цвета, или на полотне много жёлтого цвета по сравнению с зелёным, или же на полотне столько же жёлтого, сколько и зелёного; </w:t>
      </w:r>
    </w:p>
    <w:p w:rsidR="000522A9" w:rsidRDefault="000522A9" w:rsidP="000522A9">
      <w:pPr>
        <w:numPr>
          <w:ilvl w:val="0"/>
          <w:numId w:val="2"/>
        </w:numPr>
        <w:spacing w:before="100" w:beforeAutospacing="1" w:after="100" w:afterAutospacing="1"/>
        <w:jc w:val="both"/>
      </w:pPr>
      <w:r>
        <w:rPr>
          <w:sz w:val="20"/>
          <w:szCs w:val="20"/>
        </w:rPr>
        <w:t>в результате возникновения симультанных контрастных воздействий.</w:t>
      </w:r>
      <w:r>
        <w:t xml:space="preserve"> </w:t>
      </w:r>
    </w:p>
    <w:p w:rsidR="000522A9" w:rsidRDefault="000522A9" w:rsidP="000522A9">
      <w:pPr>
        <w:jc w:val="both"/>
      </w:pPr>
      <w:r>
        <w:rPr>
          <w:sz w:val="20"/>
          <w:szCs w:val="20"/>
        </w:rPr>
        <w:t xml:space="preserve">Изложенное в этом разделе позволяет сделать одно критическое замечание по отношению к творческому процессу художника. </w:t>
      </w:r>
    </w:p>
    <w:p w:rsidR="000522A9" w:rsidRDefault="000522A9" w:rsidP="000522A9">
      <w:pPr>
        <w:pStyle w:val="a4"/>
        <w:jc w:val="both"/>
        <w:rPr>
          <w:sz w:val="20"/>
          <w:szCs w:val="20"/>
        </w:rPr>
      </w:pPr>
      <w:r>
        <w:rPr>
          <w:sz w:val="20"/>
          <w:szCs w:val="20"/>
        </w:rPr>
        <w:t xml:space="preserve">Его впечатления и душевные переживания могут быть очень интенсивны и велики, но если с самого начала работы над произведением он не выберет из всей цветовой совокупности мира цвета основной, нужной для него группы, то конечный результат может оказаться сомнительным. Поэтому подсознательное восприятие, интуитивное мышление и позитивные знания должны составлять одно целое, чтобы из многообразия доступных нам возможностей выбрать истинные и правильные. Матисс писал: "При правильной постановке дела выясняется, что процесс написания картины не менее логичен, чем процесс постройки здания. Вопросы таланта не должны играть здесь роли. Человек имеет его или нет. И если талант есть, то это так или иначе в произведении проявится". Использование выразительных возможностей цвета особенно характерно для произведений Конрада </w:t>
      </w:r>
      <w:proofErr w:type="spellStart"/>
      <w:r>
        <w:rPr>
          <w:sz w:val="20"/>
          <w:szCs w:val="20"/>
        </w:rPr>
        <w:t>Витца</w:t>
      </w:r>
      <w:proofErr w:type="spellEnd"/>
      <w:r>
        <w:rPr>
          <w:sz w:val="20"/>
          <w:szCs w:val="20"/>
        </w:rPr>
        <w:t xml:space="preserve"> (1410-1445) и прежде всего для следующих его картин: "Цезарь и </w:t>
      </w:r>
      <w:proofErr w:type="spellStart"/>
      <w:r>
        <w:rPr>
          <w:sz w:val="20"/>
          <w:szCs w:val="20"/>
        </w:rPr>
        <w:t>Антипатр</w:t>
      </w:r>
      <w:proofErr w:type="spellEnd"/>
      <w:r>
        <w:rPr>
          <w:sz w:val="20"/>
          <w:szCs w:val="20"/>
        </w:rPr>
        <w:t xml:space="preserve">", "Давид и </w:t>
      </w:r>
      <w:proofErr w:type="spellStart"/>
      <w:r>
        <w:rPr>
          <w:sz w:val="20"/>
          <w:szCs w:val="20"/>
        </w:rPr>
        <w:t>Абишай</w:t>
      </w:r>
      <w:proofErr w:type="spellEnd"/>
      <w:r>
        <w:rPr>
          <w:sz w:val="20"/>
          <w:szCs w:val="20"/>
        </w:rPr>
        <w:t xml:space="preserve">", "Синагога", Публичное художественное собрание в Базеле. К этому ряду можно причислить картины Питера Брейгеля Старшего (1 525-1 569) "Притча о слепых", Неаполь, Национальный музей, и </w:t>
      </w:r>
      <w:proofErr w:type="spellStart"/>
      <w:r>
        <w:rPr>
          <w:sz w:val="20"/>
          <w:szCs w:val="20"/>
        </w:rPr>
        <w:t>Маттиаса</w:t>
      </w:r>
      <w:proofErr w:type="spellEnd"/>
      <w:r>
        <w:rPr>
          <w:sz w:val="20"/>
          <w:szCs w:val="20"/>
        </w:rPr>
        <w:t xml:space="preserve"> </w:t>
      </w:r>
      <w:proofErr w:type="spellStart"/>
      <w:r>
        <w:rPr>
          <w:sz w:val="20"/>
          <w:szCs w:val="20"/>
        </w:rPr>
        <w:t>Грюневальда</w:t>
      </w:r>
      <w:proofErr w:type="spellEnd"/>
      <w:r>
        <w:rPr>
          <w:sz w:val="20"/>
          <w:szCs w:val="20"/>
        </w:rPr>
        <w:t xml:space="preserve"> (1475-1528) "Воскресение Христа" из </w:t>
      </w:r>
      <w:proofErr w:type="spellStart"/>
      <w:r>
        <w:rPr>
          <w:sz w:val="20"/>
          <w:szCs w:val="20"/>
        </w:rPr>
        <w:t>Изенхеймского</w:t>
      </w:r>
      <w:proofErr w:type="spellEnd"/>
      <w:r>
        <w:rPr>
          <w:sz w:val="20"/>
          <w:szCs w:val="20"/>
        </w:rPr>
        <w:t xml:space="preserve"> алтаря, </w:t>
      </w:r>
      <w:proofErr w:type="spellStart"/>
      <w:r>
        <w:rPr>
          <w:sz w:val="20"/>
          <w:szCs w:val="20"/>
        </w:rPr>
        <w:t>Кольмар</w:t>
      </w:r>
      <w:proofErr w:type="spellEnd"/>
      <w:r>
        <w:rPr>
          <w:sz w:val="20"/>
          <w:szCs w:val="20"/>
        </w:rPr>
        <w:t xml:space="preserve">, Музей </w:t>
      </w:r>
      <w:proofErr w:type="spellStart"/>
      <w:r>
        <w:rPr>
          <w:sz w:val="20"/>
          <w:szCs w:val="20"/>
        </w:rPr>
        <w:t>Унтерлинден</w:t>
      </w:r>
      <w:proofErr w:type="spellEnd"/>
      <w:r>
        <w:rPr>
          <w:sz w:val="20"/>
          <w:szCs w:val="20"/>
        </w:rPr>
        <w:t xml:space="preserve">. </w:t>
      </w:r>
    </w:p>
    <w:p w:rsidR="00C77D08" w:rsidRDefault="00C77D08" w:rsidP="000522A9">
      <w:pPr>
        <w:pStyle w:val="a4"/>
        <w:jc w:val="both"/>
        <w:rPr>
          <w:sz w:val="20"/>
          <w:szCs w:val="20"/>
        </w:rPr>
      </w:pPr>
    </w:p>
    <w:p w:rsidR="00C77D08" w:rsidRDefault="00C77D08" w:rsidP="000522A9">
      <w:pPr>
        <w:pStyle w:val="a4"/>
        <w:jc w:val="both"/>
      </w:pPr>
    </w:p>
    <w:p w:rsidR="000522A9" w:rsidRDefault="000522A9" w:rsidP="000522A9">
      <w:pPr>
        <w:pStyle w:val="a4"/>
        <w:jc w:val="both"/>
      </w:pPr>
      <w:r>
        <w:rPr>
          <w:rStyle w:val="a5"/>
          <w:sz w:val="20"/>
          <w:szCs w:val="20"/>
        </w:rPr>
        <w:lastRenderedPageBreak/>
        <w:t>Композиция</w:t>
      </w:r>
      <w:bookmarkStart w:id="1" w:name="7"/>
      <w:bookmarkEnd w:id="1"/>
    </w:p>
    <w:p w:rsidR="000522A9" w:rsidRDefault="000522A9" w:rsidP="000522A9">
      <w:pPr>
        <w:pStyle w:val="a4"/>
        <w:jc w:val="both"/>
      </w:pPr>
      <w:r>
        <w:rPr>
          <w:sz w:val="20"/>
          <w:szCs w:val="20"/>
        </w:rPr>
        <w:t xml:space="preserve">Компоновать в цвете значит расположить рядом два или несколько цветов таким образом, чтобы их сочетание было предельно выразительным. Для общего решения цветовой композиции имеет значение выбор цветов, их отношение друг к другу, их место и направление в пределах данной композиции, конфигурация форм, симультанные связи, размеры цветовых площадей и контрастные отношения в целом. </w:t>
      </w:r>
    </w:p>
    <w:p w:rsidR="000522A9" w:rsidRDefault="000522A9" w:rsidP="000522A9">
      <w:pPr>
        <w:pStyle w:val="a4"/>
        <w:jc w:val="both"/>
      </w:pPr>
      <w:r>
        <w:rPr>
          <w:sz w:val="20"/>
          <w:szCs w:val="20"/>
        </w:rPr>
        <w:t xml:space="preserve">Тема цветовой композиции настолько многообразна, что здесь возможно отразить только некоторые из её основных положений. В разделе, посвящённом цветовым созвучиям, уже говорилось о возможностях создания гармоничной композиции. При рассмотрении выразительных свойств цвета мы установили необходимые конкретные условия и отношения, которые могли бы выявить в каждом цвете характерную для него выразительность. Характер и воздействие цвета определяется его расположением по отношению к сопутствующим ему цветам. Цвет никогда не бывает одинок, он всегда воспринимается в окружении других цветов. Чем дальше по цветовому кругу один цвет удалён от другого, тем сильнее они контрастируют друг с другом. Однако ценность и значение каждого цвета в картине определяется не только окружающими его цветами. Качество и размеры цветовых плоскостей также чрезвычайно важны для впечатления, производимого тем или иным цветом. В композиции картины важно также место расположения цвета и направление цветового мазка. Синий цвет в композиции производит различное впечатление в зависимости оттого, расположен ли он в верхней или нижней части картины, слева или справа. В нижней части композиции синий цвет тяжёл, в верхней же кажется лёгким. </w:t>
      </w:r>
    </w:p>
    <w:p w:rsidR="000522A9" w:rsidRDefault="000522A9" w:rsidP="000522A9">
      <w:pPr>
        <w:pStyle w:val="a4"/>
        <w:jc w:val="both"/>
      </w:pPr>
      <w:r>
        <w:rPr>
          <w:sz w:val="20"/>
          <w:szCs w:val="20"/>
        </w:rPr>
        <w:t xml:space="preserve">Тёмно-красный цвет в верхней части картины производит впечатление чего-то тяжёлого, неминуемого и грозного, а в нижней - он кажется спокойным и само собой разумеющимся. Жёлтый в верхней части произведения производит впечатление лёгкости и невесомости, в нижней же - он бунтует словно в заточении. Одной из самых существенных задач композиции является обеспечение равновесия цветовых масс. Подобно тому, как коромыслу весов для равновесия нужна точка опоры, так и в картине необходима вертикальная ось равновесия, по обе стороны которой распределяется "вес" цветовых масс. Существуют различные способы акцентирования направлений внутри пространства картины - горизонтальные, вертикальные, диагональные, круговые или их сочетания. Каждое из этих направлений имеет свой особый выразительный смысл. "Горизонтальное" - подчёркивает тяжесть, протяженность пространства и его ширину. "Вертикальное" является полной противоположностью "горизонтальному" и выражает лёгкость, высоту и глубину. Точка пересечения горизонтали и вертикали предстает особо акцентированным местом. </w:t>
      </w:r>
    </w:p>
    <w:p w:rsidR="000522A9" w:rsidRDefault="000522A9" w:rsidP="000522A9">
      <w:pPr>
        <w:pStyle w:val="a4"/>
        <w:jc w:val="both"/>
      </w:pPr>
      <w:r>
        <w:rPr>
          <w:sz w:val="20"/>
          <w:szCs w:val="20"/>
        </w:rPr>
        <w:t xml:space="preserve">Оба эти направления носят плоскостной характер и при одновременном использовании создают чувство равновесия, прочности и материальной устойчивости. "Диагональные" направления создают движение и развивают пространство картины в глубину. На </w:t>
      </w:r>
      <w:proofErr w:type="spellStart"/>
      <w:r>
        <w:rPr>
          <w:sz w:val="20"/>
          <w:szCs w:val="20"/>
        </w:rPr>
        <w:t>грюневальдовском</w:t>
      </w:r>
      <w:proofErr w:type="spellEnd"/>
      <w:r>
        <w:rPr>
          <w:sz w:val="20"/>
          <w:szCs w:val="20"/>
        </w:rPr>
        <w:t xml:space="preserve"> "Воскресении" диагональное расположение одеяний отрывает наш взгляд от горизонтально построенного переднего плана и уводит его вверх, погружая в созерцание сияющего торжества. Живописцы эпохи Барокко с помощью диагоналей добивались в своих фресках иллюзий глубокой перспективы. Эль Греко, Лисе и </w:t>
      </w:r>
      <w:proofErr w:type="spellStart"/>
      <w:r>
        <w:rPr>
          <w:sz w:val="20"/>
          <w:szCs w:val="20"/>
        </w:rPr>
        <w:t>Маульпертш</w:t>
      </w:r>
      <w:proofErr w:type="spellEnd"/>
      <w:r>
        <w:rPr>
          <w:sz w:val="20"/>
          <w:szCs w:val="20"/>
        </w:rPr>
        <w:t xml:space="preserve">, используя в своих работах контрасты направлений в движении цвета и форм и отдавая предпочтение диагональным мотивам, достигали особой экспрессивной выразительности. Китайские живописцы наряду с вертикальными осями сознательно использовали и движение по диагонали, чтобы уводить взор зрителя в глубины ландшафта, причём эти диагонали часто терялись в заоблачных далях. Кубисты использовали диагональные ориентации и треугольники с совершенно иными целями усиления впечатления рельефной глубины работ. </w:t>
      </w:r>
    </w:p>
    <w:p w:rsidR="000522A9" w:rsidRDefault="000522A9" w:rsidP="000522A9">
      <w:pPr>
        <w:pStyle w:val="a4"/>
        <w:jc w:val="both"/>
      </w:pPr>
      <w:r>
        <w:rPr>
          <w:sz w:val="20"/>
          <w:szCs w:val="20"/>
        </w:rPr>
        <w:t xml:space="preserve">Круг, принадлежащий к "циркульным" формам, заставляет зрителя концентрировать своё внимание и одновременно вызывает ощущение движения. Превосходным примером кругового движения может служить композиционное решение облаков в картине </w:t>
      </w:r>
      <w:proofErr w:type="spellStart"/>
      <w:r>
        <w:rPr>
          <w:sz w:val="20"/>
          <w:szCs w:val="20"/>
        </w:rPr>
        <w:t>Альтдорфера</w:t>
      </w:r>
      <w:proofErr w:type="spellEnd"/>
      <w:r>
        <w:rPr>
          <w:sz w:val="20"/>
          <w:szCs w:val="20"/>
        </w:rPr>
        <w:t xml:space="preserve"> "Победа Александра", которое повторяет и усиливает динамику батальной сцены. Тициан во многих своих картинах использовал контрасты светлых и тёмных тонов как в горизонтальных, так и в вертикальных направлениях. В связи с чем этот его приём стал называться "формулой Тициана". С этой же целью он размещал в композиции фигуры в диагональном или круговом движении. Одна из особенностей нашего зрения заключается в том, что оно склонно объединять подобное с подобным и воспринимать их вместе. Эти тождества фиксируются в цвете, в размерах, в сравнении тёмных пятен, в фактурах и в акцентированных центрах композиций. На основе этих подобий в глазах зрителя при рассматривании произведения образуется своеобразная "конфигурация", свой образ. Его можно считать "симультанным", ибо этот образ возникает на основе умозрительного объединения зафиксированных подобий и не имеет материальной выраженности. </w:t>
      </w:r>
    </w:p>
    <w:p w:rsidR="000522A9" w:rsidRDefault="000522A9" w:rsidP="000522A9">
      <w:pPr>
        <w:pStyle w:val="a4"/>
        <w:jc w:val="both"/>
      </w:pPr>
      <w:r>
        <w:rPr>
          <w:sz w:val="20"/>
          <w:szCs w:val="20"/>
        </w:rPr>
        <w:t xml:space="preserve">Симультанные формы могут возникать даже при обозрении двух участков различного цвета и размера. С другой стороны, глаз, склонный видеть одинаковые цвета вместе, в ситуации сложного колорита может порождать сразу несколько симультанных образов. От характера направлений и расстояний симультанных форм зависит общее воздействие композиции. Все возникающие симультанные формы должны занимать по </w:t>
      </w:r>
      <w:r>
        <w:rPr>
          <w:sz w:val="20"/>
          <w:szCs w:val="20"/>
        </w:rPr>
        <w:lastRenderedPageBreak/>
        <w:t xml:space="preserve">отношению друг к другу своё определённое положение. Тот факт, что тождества создают свои симультанные формы, означает появление в картине ещё и дополнительных систем порядка и разграничения. То есть совершенно так же, как человеческое сообщество объединяет людей по принципу родства крови, мировоззрениям или общественному положению, так и родственные тождества в картине определяют её собственный внутренний порядок. Порядок в картине кроме этого может быть достигнут и за счёт организации холодных и тёплых, светлых и тёмных цветовых групп в чётко определённые пятна и массы. Предпосылкой удачной композиции является ясное и чёткое расположение и распределение главных контрастов. Совсем особое значение в организации картины имеет согласованность направлений или параллелей. С их помощью могут быть связаны между собой самые разные изобразительные группы. Когда цвет используется как масса или пятно, он может быть усилен посредством так называемых "перемещений". Красный и зелёный цвет образуют две массы, которые могут быть внедрены одна в другую, и если часть красного перемещается на зелёный, то и часть зелёного должна войти в красное. </w:t>
      </w:r>
    </w:p>
    <w:p w:rsidR="000522A9" w:rsidRDefault="000522A9" w:rsidP="000522A9">
      <w:pPr>
        <w:pStyle w:val="a4"/>
        <w:jc w:val="both"/>
        <w:rPr>
          <w:sz w:val="20"/>
          <w:szCs w:val="20"/>
        </w:rPr>
      </w:pPr>
      <w:r>
        <w:rPr>
          <w:sz w:val="20"/>
          <w:szCs w:val="20"/>
        </w:rPr>
        <w:t xml:space="preserve">Главное, чтобы эти перемещения масс и пятен не разрушали ни друг друга, ни основного замысла. Столь же важно решить, должна ли цветовая форма быть статичной, динамичной или свободно парящей. Так, одна форма может свободно парить в пространстве и не быть ничем связанной. Подобная же форма может быть "прикреплённой" слева и справа к краям картины, или к верхнему, или нижнему её краю, или сразу к обоим. Это "прикрепление" называется "растяжением" цвета или формы. В настенной живописи этот приём имеет важное значение для стабилизации композиции. И это особенно заметно во фресках </w:t>
      </w:r>
      <w:proofErr w:type="spellStart"/>
      <w:r>
        <w:rPr>
          <w:sz w:val="20"/>
          <w:szCs w:val="20"/>
        </w:rPr>
        <w:t>Джотто</w:t>
      </w:r>
      <w:proofErr w:type="spellEnd"/>
      <w:r>
        <w:rPr>
          <w:sz w:val="20"/>
          <w:szCs w:val="20"/>
        </w:rPr>
        <w:t xml:space="preserve">. Та же самая устойчивость может быть достигнута и за счёт подчёркивания вертикалей или горизонталей внутри любой свободной формы. Эти акценты, благодаря их параллельности краям картины, также обеспечивают чувство устойчивости. Построенные по такому принципу картины кажутся замкнутыми в себе мирами. В тех же случаях, когда подобное отчуждение нежелательно и картина должна быть объединена с окружающим миром и бесконечностью его форм и цвета, границы произведения не акцентируются и картина компонуется по возможности без акцентирования чётко выраженной направленности ограничивающих линий. Здесь было перечислено много способов создания цветовых композиций. Однако при реализации замысла поток интуитивных ощущений не должен сдерживаться строгими правилами, поскольку замыслы всегда не столь однозначны. </w:t>
      </w:r>
    </w:p>
    <w:p w:rsidR="00C77D08" w:rsidRDefault="00C77D08" w:rsidP="000522A9">
      <w:pPr>
        <w:pStyle w:val="a4"/>
        <w:jc w:val="both"/>
      </w:pPr>
      <w:bookmarkStart w:id="2" w:name="_GoBack"/>
      <w:bookmarkEnd w:id="2"/>
    </w:p>
    <w:p w:rsidR="000522A9" w:rsidRDefault="000522A9" w:rsidP="000522A9">
      <w:pPr>
        <w:pStyle w:val="a4"/>
        <w:jc w:val="both"/>
      </w:pPr>
      <w:r>
        <w:rPr>
          <w:rStyle w:val="a5"/>
          <w:sz w:val="20"/>
          <w:szCs w:val="20"/>
        </w:rPr>
        <w:t>Послесловие</w:t>
      </w:r>
      <w:r>
        <w:rPr>
          <w:sz w:val="20"/>
          <w:szCs w:val="20"/>
        </w:rPr>
        <w:t xml:space="preserve"> </w:t>
      </w:r>
    </w:p>
    <w:p w:rsidR="000522A9" w:rsidRDefault="000522A9" w:rsidP="000522A9">
      <w:pPr>
        <w:pStyle w:val="a4"/>
        <w:jc w:val="both"/>
      </w:pPr>
      <w:r>
        <w:rPr>
          <w:sz w:val="20"/>
          <w:szCs w:val="20"/>
        </w:rPr>
        <w:t xml:space="preserve">Эта книга - учебник и его содержание определяется законами цвета, данными природой. Эти законы сверкают в цветах радуги и хорошо различимы на специально сконструированном нами цветовом шаре, где разграниченные цвета и их смеси доведены до полярности чёрного и белого цвета. Чёрный с его глубокой темнотой необходим, чтобы полихромное сияние света могло определиться в своих границах. Светлая же лучистость белого - чтобы цвет мог обрести материальную силу. Между чёрным и белым пульсирует живой мир хроматических явлений. Пока цвет связан с предметным миром, мы можем воспринимать его и изучать его закономерности. И всё же сущность цвета остаётся скрытой от нашего понимания и может быть осознана только интуитивным путём. Поэтому правила и законы могут быть лишь ориентирами на пути к созданию живописного произведения. </w:t>
      </w:r>
    </w:p>
    <w:p w:rsidR="000522A9" w:rsidRDefault="000522A9" w:rsidP="000522A9">
      <w:pPr>
        <w:pStyle w:val="a4"/>
        <w:jc w:val="both"/>
      </w:pPr>
      <w:r>
        <w:rPr>
          <w:sz w:val="20"/>
          <w:szCs w:val="20"/>
        </w:rPr>
        <w:t xml:space="preserve">Ни один художник не открыл столько правил в живописном творчестве, сколько Леонардо да Винчи в своём "Трактате о живописи". Но он говорил: "Если ты в своём творчестве хочешь руководствоваться только правилами, то никогда ничего не достигнешь и в твоих произведениях будет царить путаница", допуская тем самым, что человек должен идти дальше науки и не отказывать себе в желании следовать собственной интуиции. </w:t>
      </w:r>
    </w:p>
    <w:p w:rsidR="000522A9" w:rsidRDefault="000522A9" w:rsidP="000522A9">
      <w:pPr>
        <w:pStyle w:val="a4"/>
        <w:jc w:val="both"/>
      </w:pPr>
      <w:r>
        <w:rPr>
          <w:sz w:val="20"/>
          <w:szCs w:val="20"/>
        </w:rPr>
        <w:t xml:space="preserve">Решающим в искусстве являются не выразительно-изобразительные средства, а человек со своим характером и человечностью. Первым идёт формирование и развитие личности, а затем уже возможность творчества. Серьёзное изучение цвета - это превосходное средство для этой цели, ибо оно ведёт к пониманию внутренней обусловленности явлений. Признать существование этой обусловленности, или необходимости, это значит проникнуться вечными законами природного мира. Понять и принять это для себя - значит подчинить свою волю и служить Создателю, стать Человеком </w:t>
      </w:r>
    </w:p>
    <w:p w:rsidR="000522A9" w:rsidRDefault="000522A9" w:rsidP="000522A9">
      <w:pPr>
        <w:pStyle w:val="a4"/>
        <w:jc w:val="both"/>
      </w:pPr>
      <w:r>
        <w:rPr>
          <w:sz w:val="20"/>
          <w:szCs w:val="20"/>
        </w:rPr>
        <w:t xml:space="preserve">Законы цвета, которые наглядно предстают в этих произведениях, являются вневременными и столь же важны сегодня, как были важны и раньше. Для тех, кто в картинах Пьеро </w:t>
      </w:r>
      <w:proofErr w:type="spellStart"/>
      <w:r>
        <w:rPr>
          <w:sz w:val="20"/>
          <w:szCs w:val="20"/>
        </w:rPr>
        <w:t>делла</w:t>
      </w:r>
      <w:proofErr w:type="spellEnd"/>
      <w:r>
        <w:rPr>
          <w:sz w:val="20"/>
          <w:szCs w:val="20"/>
        </w:rPr>
        <w:t xml:space="preserve"> Франческа, Рембрандта, Брейгеля, Сезанна и многих других мастеров видит лишь их предметность и их символическое содержание, навсегда будут закрыты двери в мир их художественной силы и красоты. Смыслом и целью всех художественных стремлений является высвобождение духовной сущности формы и цвета из их подчинённости предметному </w:t>
      </w:r>
      <w:r>
        <w:rPr>
          <w:sz w:val="20"/>
          <w:szCs w:val="20"/>
        </w:rPr>
        <w:lastRenderedPageBreak/>
        <w:t>миру. И беспредметное искусство родилось именно из этого стремления. Мир, в котором мы живём сегодня, иной, чем мир человека 1560-х или 1860-х годов. Наш мир создан изобретателями. Они строят машины, смысл которых заключается в их функции. Но машины не являются символом какой-либо идеи, они - лишь осуществление целенаправленной мысли. В настоящее время картина также не является символом. Смысл ее существования скрыт в ней самой, в её цвете и формах. Как бы ни развивалось искусство живописи в дальнейшем, выразительная сила цвета всегда будет важнейшим элементом его существования.</w:t>
      </w:r>
    </w:p>
    <w:p w:rsidR="000522A9" w:rsidRDefault="000522A9" w:rsidP="000522A9">
      <w:pPr>
        <w:pStyle w:val="a4"/>
        <w:jc w:val="both"/>
      </w:pPr>
      <w:proofErr w:type="spellStart"/>
      <w:r>
        <w:rPr>
          <w:rStyle w:val="a6"/>
          <w:sz w:val="20"/>
          <w:szCs w:val="20"/>
        </w:rPr>
        <w:t>Иоханнес</w:t>
      </w:r>
      <w:proofErr w:type="spellEnd"/>
      <w:r>
        <w:rPr>
          <w:rStyle w:val="a6"/>
          <w:sz w:val="20"/>
          <w:szCs w:val="20"/>
        </w:rPr>
        <w:t xml:space="preserve"> </w:t>
      </w:r>
      <w:proofErr w:type="spellStart"/>
      <w:r>
        <w:rPr>
          <w:rStyle w:val="a6"/>
          <w:sz w:val="20"/>
          <w:szCs w:val="20"/>
        </w:rPr>
        <w:t>Иттен</w:t>
      </w:r>
      <w:proofErr w:type="spellEnd"/>
      <w:r>
        <w:rPr>
          <w:rStyle w:val="a6"/>
          <w:sz w:val="20"/>
          <w:szCs w:val="20"/>
        </w:rPr>
        <w:t xml:space="preserve"> </w:t>
      </w:r>
    </w:p>
    <w:p w:rsidR="00835721" w:rsidRDefault="00835721"/>
    <w:sectPr w:rsidR="00835721">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3" w:usb2="00000009" w:usb3="00000000" w:csb0="000001FF" w:csb1="00000000"/>
  </w:font>
  <w:font w:name="Calibri">
    <w:panose1 w:val="020F0502020204030204"/>
    <w:charset w:val="CC"/>
    <w:family w:val="swiss"/>
    <w:pitch w:val="variable"/>
    <w:sig w:usb0="E00002FF" w:usb1="4000ACFF" w:usb2="00000001" w:usb3="00000000" w:csb0="0000019F" w:csb1="00000000"/>
  </w:font>
  <w:font w:name="Calibri Light">
    <w:panose1 w:val="020F0302020204030204"/>
    <w:charset w:val="CC"/>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43858C5"/>
    <w:multiLevelType w:val="multilevel"/>
    <w:tmpl w:val="92740466"/>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1" w15:restartNumberingAfterBreak="0">
    <w:nsid w:val="4743271F"/>
    <w:multiLevelType w:val="multilevel"/>
    <w:tmpl w:val="310E7508"/>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num w:numId="1">
    <w:abstractNumId w:val="0"/>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1"/>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706A2"/>
    <w:rsid w:val="000522A9"/>
    <w:rsid w:val="00835721"/>
    <w:rsid w:val="00B706A2"/>
    <w:rsid w:val="00C77D08"/>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86B29F7"/>
  <w15:chartTrackingRefBased/>
  <w15:docId w15:val="{411267A9-A7C0-44F6-B4E3-2463F42C7AA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0" w:qFormat="1"/>
    <w:lsdException w:name="Emphasis"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0522A9"/>
    <w:pPr>
      <w:spacing w:after="0" w:line="240" w:lineRule="auto"/>
    </w:pPr>
    <w:rPr>
      <w:rFonts w:ascii="Times New Roman" w:eastAsia="Times New Roman" w:hAnsi="Times New Roman"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rsid w:val="000522A9"/>
    <w:rPr>
      <w:strike w:val="0"/>
      <w:dstrike w:val="0"/>
      <w:color w:val="0000FF"/>
      <w:u w:val="none"/>
      <w:effect w:val="none"/>
    </w:rPr>
  </w:style>
  <w:style w:type="paragraph" w:styleId="a4">
    <w:name w:val="Normal (Web)"/>
    <w:basedOn w:val="a"/>
    <w:rsid w:val="000522A9"/>
    <w:pPr>
      <w:spacing w:before="100" w:beforeAutospacing="1" w:after="100" w:afterAutospacing="1"/>
    </w:pPr>
  </w:style>
  <w:style w:type="character" w:styleId="a5">
    <w:name w:val="Strong"/>
    <w:basedOn w:val="a0"/>
    <w:qFormat/>
    <w:rsid w:val="000522A9"/>
    <w:rPr>
      <w:b/>
      <w:bCs/>
    </w:rPr>
  </w:style>
  <w:style w:type="character" w:styleId="a6">
    <w:name w:val="Emphasis"/>
    <w:basedOn w:val="a0"/>
    <w:qFormat/>
    <w:rsid w:val="000522A9"/>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kuvvatov.h12.ru/Html-rus/biblio/Color/biblio2-r5.htm" TargetMode="External"/><Relationship Id="rId13" Type="http://schemas.openxmlformats.org/officeDocument/2006/relationships/image" Target="http://kuvvatov.h12.ru/Html-rus/pic-biblio/14c.gif" TargetMode="External"/><Relationship Id="rId18" Type="http://schemas.openxmlformats.org/officeDocument/2006/relationships/image" Target="media/image4.png"/><Relationship Id="rId3" Type="http://schemas.openxmlformats.org/officeDocument/2006/relationships/settings" Target="settings.xml"/><Relationship Id="rId21" Type="http://schemas.openxmlformats.org/officeDocument/2006/relationships/image" Target="http://kuvvatov.h12.ru/Html-rus/pic-biblio/18c.gif" TargetMode="External"/><Relationship Id="rId7" Type="http://schemas.openxmlformats.org/officeDocument/2006/relationships/hyperlink" Target="http://kuvvatov.h12.ru/Html-rus/biblio/Color/biblio2-r5.htm" TargetMode="External"/><Relationship Id="rId12" Type="http://schemas.openxmlformats.org/officeDocument/2006/relationships/image" Target="http://kuvvatov.h12.ru/Html-rus/pic-biblio/19c.gif" TargetMode="External"/><Relationship Id="rId17" Type="http://schemas.openxmlformats.org/officeDocument/2006/relationships/image" Target="http://kuvvatov.h12.ru/Html-rus/pic-biblio/16c.gif" TargetMode="External"/><Relationship Id="rId2" Type="http://schemas.openxmlformats.org/officeDocument/2006/relationships/styles" Target="styles.xml"/><Relationship Id="rId16" Type="http://schemas.openxmlformats.org/officeDocument/2006/relationships/image" Target="media/image3.png"/><Relationship Id="rId20" Type="http://schemas.openxmlformats.org/officeDocument/2006/relationships/image" Target="media/image5.png"/><Relationship Id="rId1" Type="http://schemas.openxmlformats.org/officeDocument/2006/relationships/numbering" Target="numbering.xml"/><Relationship Id="rId6" Type="http://schemas.openxmlformats.org/officeDocument/2006/relationships/hyperlink" Target="http://kuvvatov.h12.ru/Html-rus/biblio/Color/biblio2-r5.htm" TargetMode="External"/><Relationship Id="rId11" Type="http://schemas.openxmlformats.org/officeDocument/2006/relationships/image" Target="media/image1.png"/><Relationship Id="rId5" Type="http://schemas.openxmlformats.org/officeDocument/2006/relationships/hyperlink" Target="http://kuvvatov.h12.ru/Html-rus/biblio/Color/biblio2-r5.htm" TargetMode="External"/><Relationship Id="rId15" Type="http://schemas.openxmlformats.org/officeDocument/2006/relationships/image" Target="http://kuvvatov.h12.ru/Html-rus/pic-biblio/15c.gif" TargetMode="External"/><Relationship Id="rId23" Type="http://schemas.openxmlformats.org/officeDocument/2006/relationships/theme" Target="theme/theme1.xml"/><Relationship Id="rId10" Type="http://schemas.openxmlformats.org/officeDocument/2006/relationships/hyperlink" Target="http://kuvvatov.h12.ru/Html-rus/biblio/Color/biblio2-r5.htm" TargetMode="External"/><Relationship Id="rId19" Type="http://schemas.openxmlformats.org/officeDocument/2006/relationships/image" Target="http://kuvvatov.h12.ru/Html-rus/pic-biblio/17c.gif" TargetMode="External"/><Relationship Id="rId4" Type="http://schemas.openxmlformats.org/officeDocument/2006/relationships/webSettings" Target="webSettings.xml"/><Relationship Id="rId9" Type="http://schemas.openxmlformats.org/officeDocument/2006/relationships/hyperlink" Target="http://kuvvatov.h12.ru/Html-rus/biblio/Color/biblio2-r5.htm" TargetMode="External"/><Relationship Id="rId14" Type="http://schemas.openxmlformats.org/officeDocument/2006/relationships/image" Target="media/image2.png"/><Relationship Id="rId22"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17</Pages>
  <Words>11328</Words>
  <Characters>64574</Characters>
  <Application>Microsoft Office Word</Application>
  <DocSecurity>0</DocSecurity>
  <Lines>538</Lines>
  <Paragraphs>151</Paragraphs>
  <ScaleCrop>false</ScaleCrop>
  <Company/>
  <LinksUpToDate>false</LinksUpToDate>
  <CharactersWithSpaces>75751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Вера Наумова</dc:creator>
  <cp:keywords/>
  <dc:description/>
  <cp:lastModifiedBy>Вера Наумова</cp:lastModifiedBy>
  <cp:revision>3</cp:revision>
  <dcterms:created xsi:type="dcterms:W3CDTF">2021-09-11T05:30:00Z</dcterms:created>
  <dcterms:modified xsi:type="dcterms:W3CDTF">2023-09-26T08:34:00Z</dcterms:modified>
</cp:coreProperties>
</file>